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DD0" w:rsidRDefault="00A14DD0">
      <w:pPr>
        <w:spacing w:after="0" w:line="240" w:lineRule="auto"/>
        <w:jc w:val="both"/>
        <w:rPr>
          <w:rFonts w:ascii="Calibri" w:eastAsia="Calibri" w:hAnsi="Calibri" w:cs="Calibri"/>
        </w:rPr>
      </w:pPr>
    </w:p>
    <w:p w:rsidR="00A14DD0" w:rsidRDefault="00A14DD0">
      <w:pPr>
        <w:spacing w:after="0" w:line="240" w:lineRule="auto"/>
        <w:jc w:val="both"/>
        <w:rPr>
          <w:rFonts w:ascii="Calibri" w:eastAsia="Calibri" w:hAnsi="Calibri" w:cs="Calibri"/>
        </w:rPr>
      </w:pPr>
    </w:p>
    <w:p w:rsidR="00A14DD0" w:rsidRDefault="00B72887">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APSTIPRINĀTS</w:t>
      </w:r>
    </w:p>
    <w:p w:rsidR="00A14DD0" w:rsidRDefault="00B7288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Kārsavas novada pašvaldība</w:t>
      </w:r>
    </w:p>
    <w:p w:rsidR="00A14DD0" w:rsidRDefault="00B7288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iepirkuma komisijas</w:t>
      </w:r>
    </w:p>
    <w:p w:rsidR="00A14DD0" w:rsidRDefault="00B7288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201</w:t>
      </w:r>
      <w:r w:rsidR="004A54B1">
        <w:rPr>
          <w:rFonts w:ascii="Times New Roman" w:eastAsia="Times New Roman" w:hAnsi="Times New Roman" w:cs="Times New Roman"/>
          <w:sz w:val="24"/>
        </w:rPr>
        <w:t>9</w:t>
      </w:r>
      <w:r w:rsidR="003934FF">
        <w:rPr>
          <w:rFonts w:ascii="Times New Roman" w:eastAsia="Times New Roman" w:hAnsi="Times New Roman" w:cs="Times New Roman"/>
          <w:sz w:val="24"/>
        </w:rPr>
        <w:t>.gada  16</w:t>
      </w:r>
      <w:bookmarkStart w:id="0" w:name="_GoBack"/>
      <w:bookmarkEnd w:id="0"/>
      <w:r w:rsidR="00FA753E">
        <w:rPr>
          <w:rFonts w:ascii="Times New Roman" w:eastAsia="Times New Roman" w:hAnsi="Times New Roman" w:cs="Times New Roman"/>
          <w:sz w:val="24"/>
        </w:rPr>
        <w:t>.janvāra</w:t>
      </w:r>
      <w:r>
        <w:rPr>
          <w:rFonts w:ascii="Times New Roman" w:eastAsia="Times New Roman" w:hAnsi="Times New Roman" w:cs="Times New Roman"/>
          <w:sz w:val="24"/>
        </w:rPr>
        <w:t xml:space="preserve">  sēdē</w:t>
      </w:r>
    </w:p>
    <w:p w:rsidR="00A14DD0" w:rsidRDefault="00FA753E">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protokols Nr. 1</w:t>
      </w:r>
      <w:r w:rsidR="00B72887">
        <w:rPr>
          <w:rFonts w:ascii="Times New Roman" w:eastAsia="Times New Roman" w:hAnsi="Times New Roman" w:cs="Times New Roman"/>
          <w:sz w:val="24"/>
        </w:rPr>
        <w:t>/1</w:t>
      </w:r>
    </w:p>
    <w:p w:rsidR="00A14DD0" w:rsidRDefault="00B7288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Iepirkuma komisijas priekšsēdētājs</w:t>
      </w:r>
    </w:p>
    <w:p w:rsidR="00A14DD0" w:rsidRDefault="00B7288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________________/</w:t>
      </w:r>
      <w:r>
        <w:rPr>
          <w:rFonts w:ascii="Times New Roman" w:eastAsia="Times New Roman" w:hAnsi="Times New Roman" w:cs="Times New Roman"/>
          <w:i/>
          <w:sz w:val="24"/>
        </w:rPr>
        <w:t>I.Nagle</w:t>
      </w:r>
      <w:r>
        <w:rPr>
          <w:rFonts w:ascii="Times New Roman" w:eastAsia="Times New Roman" w:hAnsi="Times New Roman" w:cs="Times New Roman"/>
          <w:sz w:val="24"/>
        </w:rPr>
        <w:t>/</w:t>
      </w:r>
    </w:p>
    <w:p w:rsidR="00A14DD0" w:rsidRDefault="00A14DD0">
      <w:pPr>
        <w:spacing w:after="0" w:line="240" w:lineRule="auto"/>
        <w:jc w:val="center"/>
        <w:rPr>
          <w:rFonts w:ascii="Calibri" w:eastAsia="Calibri" w:hAnsi="Calibri" w:cs="Calibri"/>
        </w:rPr>
      </w:pPr>
    </w:p>
    <w:p w:rsidR="00A14DD0" w:rsidRDefault="00A14DD0">
      <w:pPr>
        <w:spacing w:after="0" w:line="240" w:lineRule="auto"/>
        <w:jc w:val="center"/>
        <w:rPr>
          <w:rFonts w:ascii="Calibri" w:eastAsia="Calibri" w:hAnsi="Calibri" w:cs="Calibri"/>
        </w:rPr>
      </w:pPr>
    </w:p>
    <w:p w:rsidR="00A14DD0" w:rsidRDefault="00A14DD0">
      <w:pPr>
        <w:spacing w:after="0" w:line="240" w:lineRule="auto"/>
        <w:jc w:val="center"/>
        <w:rPr>
          <w:rFonts w:ascii="Calibri" w:eastAsia="Calibri" w:hAnsi="Calibri" w:cs="Calibri"/>
        </w:rPr>
      </w:pPr>
    </w:p>
    <w:p w:rsidR="00A14DD0" w:rsidRDefault="00A14DD0">
      <w:pPr>
        <w:spacing w:after="0" w:line="240" w:lineRule="auto"/>
        <w:jc w:val="center"/>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B72887">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Kārsavas novada pašvaldība</w:t>
      </w:r>
    </w:p>
    <w:p w:rsidR="00A14DD0" w:rsidRDefault="00A14DD0">
      <w:pPr>
        <w:spacing w:after="0" w:line="240" w:lineRule="auto"/>
        <w:rPr>
          <w:rFonts w:ascii="Calibri" w:eastAsia="Calibri" w:hAnsi="Calibri" w:cs="Calibri"/>
        </w:rPr>
      </w:pPr>
    </w:p>
    <w:p w:rsidR="00C87912" w:rsidRDefault="00C87912" w:rsidP="00C87912">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IEPIRKUMS PUBLISKO IEPIRKUMU 9.PANTA KĀRTĪBĀ</w:t>
      </w:r>
    </w:p>
    <w:p w:rsidR="00A14DD0" w:rsidRDefault="00B72887">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KĀRTĪBĀ</w:t>
      </w:r>
    </w:p>
    <w:p w:rsidR="00A14DD0" w:rsidRDefault="00A14DD0">
      <w:pPr>
        <w:spacing w:after="0" w:line="240" w:lineRule="auto"/>
        <w:jc w:val="center"/>
        <w:rPr>
          <w:rFonts w:ascii="Calibri" w:eastAsia="Calibri" w:hAnsi="Calibri" w:cs="Calibri"/>
        </w:rPr>
      </w:pPr>
    </w:p>
    <w:p w:rsidR="00A14DD0" w:rsidRDefault="00A14DD0">
      <w:pPr>
        <w:spacing w:after="0" w:line="240" w:lineRule="auto"/>
        <w:jc w:val="center"/>
        <w:rPr>
          <w:rFonts w:ascii="Calibri" w:eastAsia="Calibri" w:hAnsi="Calibri" w:cs="Calibri"/>
        </w:rPr>
      </w:pPr>
    </w:p>
    <w:p w:rsidR="00A14DD0" w:rsidRDefault="00B72887">
      <w:pPr>
        <w:spacing w:before="20" w:after="20" w:line="240" w:lineRule="auto"/>
        <w:jc w:val="center"/>
        <w:rPr>
          <w:rFonts w:ascii="Times New Roman" w:eastAsia="Times New Roman" w:hAnsi="Times New Roman" w:cs="Times New Roman"/>
          <w:b/>
          <w:sz w:val="28"/>
        </w:rPr>
      </w:pPr>
      <w:bookmarkStart w:id="1" w:name="OLE_LINK1"/>
      <w:bookmarkStart w:id="2" w:name="OLE_LINK2"/>
      <w:bookmarkStart w:id="3" w:name="OLE_LINK6"/>
      <w:r>
        <w:rPr>
          <w:rFonts w:ascii="Times New Roman" w:eastAsia="Times New Roman" w:hAnsi="Times New Roman" w:cs="Times New Roman"/>
          <w:b/>
          <w:sz w:val="28"/>
        </w:rPr>
        <w:t>Pārtikas produktu piegāde  Kārsavas novada pansionātam „Mūsmājas”</w:t>
      </w:r>
    </w:p>
    <w:bookmarkEnd w:id="1"/>
    <w:bookmarkEnd w:id="2"/>
    <w:bookmarkEnd w:id="3"/>
    <w:p w:rsidR="00A14DD0" w:rsidRDefault="00A14DD0">
      <w:pPr>
        <w:spacing w:after="0" w:line="240" w:lineRule="auto"/>
        <w:jc w:val="center"/>
        <w:rPr>
          <w:rFonts w:ascii="Calibri" w:eastAsia="Calibri" w:hAnsi="Calibri" w:cs="Calibri"/>
        </w:rPr>
      </w:pPr>
    </w:p>
    <w:p w:rsidR="00A14DD0" w:rsidRDefault="00A14DD0">
      <w:pPr>
        <w:spacing w:after="0" w:line="240" w:lineRule="auto"/>
        <w:jc w:val="center"/>
        <w:rPr>
          <w:rFonts w:ascii="Calibri" w:eastAsia="Calibri" w:hAnsi="Calibri" w:cs="Calibri"/>
        </w:rPr>
      </w:pPr>
    </w:p>
    <w:p w:rsidR="00A14DD0" w:rsidRDefault="00A14DD0">
      <w:pPr>
        <w:spacing w:after="0" w:line="240" w:lineRule="auto"/>
        <w:jc w:val="center"/>
        <w:rPr>
          <w:rFonts w:ascii="Calibri" w:eastAsia="Calibri" w:hAnsi="Calibri" w:cs="Calibri"/>
        </w:rPr>
      </w:pPr>
    </w:p>
    <w:p w:rsidR="00A14DD0" w:rsidRDefault="00A14DD0">
      <w:pPr>
        <w:spacing w:after="0" w:line="240" w:lineRule="auto"/>
        <w:jc w:val="center"/>
        <w:rPr>
          <w:rFonts w:ascii="Calibri" w:eastAsia="Calibri" w:hAnsi="Calibri" w:cs="Calibri"/>
        </w:rPr>
      </w:pPr>
    </w:p>
    <w:p w:rsidR="00A14DD0" w:rsidRDefault="00B7288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NOLIKUMS</w:t>
      </w:r>
    </w:p>
    <w:p w:rsidR="00A14DD0" w:rsidRDefault="00A14DD0">
      <w:pPr>
        <w:spacing w:after="0" w:line="240" w:lineRule="auto"/>
        <w:jc w:val="center"/>
        <w:rPr>
          <w:rFonts w:ascii="Calibri" w:eastAsia="Calibri" w:hAnsi="Calibri" w:cs="Calibri"/>
        </w:rPr>
      </w:pPr>
    </w:p>
    <w:p w:rsidR="00A14DD0" w:rsidRDefault="00A14DD0">
      <w:pPr>
        <w:spacing w:after="0" w:line="240" w:lineRule="auto"/>
        <w:jc w:val="center"/>
        <w:rPr>
          <w:rFonts w:ascii="Calibri" w:eastAsia="Calibri" w:hAnsi="Calibri" w:cs="Calibri"/>
        </w:rPr>
      </w:pPr>
    </w:p>
    <w:p w:rsidR="00A14DD0" w:rsidRDefault="00FA75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Identifikācijas numurs: KNP 2019/1</w:t>
      </w:r>
    </w:p>
    <w:p w:rsidR="00A14DD0" w:rsidRDefault="00A14DD0">
      <w:pPr>
        <w:spacing w:after="0" w:line="240" w:lineRule="auto"/>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FA753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Kārsava, 2019</w:t>
      </w:r>
    </w:p>
    <w:p w:rsidR="00A14DD0" w:rsidRDefault="00A14DD0">
      <w:pPr>
        <w:spacing w:after="0" w:line="240" w:lineRule="auto"/>
        <w:jc w:val="center"/>
        <w:rPr>
          <w:rFonts w:ascii="Calibri" w:eastAsia="Calibri" w:hAnsi="Calibri" w:cs="Calibri"/>
        </w:rPr>
      </w:pPr>
    </w:p>
    <w:p w:rsidR="00A14DD0" w:rsidRDefault="00A14DD0">
      <w:pPr>
        <w:spacing w:after="0" w:line="240" w:lineRule="auto"/>
        <w:jc w:val="center"/>
        <w:rPr>
          <w:rFonts w:ascii="Calibri" w:eastAsia="Calibri" w:hAnsi="Calibri" w:cs="Calibri"/>
        </w:rPr>
      </w:pPr>
    </w:p>
    <w:p w:rsidR="00A14DD0" w:rsidRDefault="00A14DD0">
      <w:pPr>
        <w:spacing w:after="0" w:line="240" w:lineRule="auto"/>
        <w:jc w:val="both"/>
        <w:rPr>
          <w:rFonts w:ascii="Calibri" w:eastAsia="Calibri" w:hAnsi="Calibri" w:cs="Calibri"/>
        </w:rPr>
      </w:pPr>
    </w:p>
    <w:p w:rsidR="00A14DD0" w:rsidRDefault="00B72887">
      <w:pPr>
        <w:numPr>
          <w:ilvl w:val="0"/>
          <w:numId w:val="1"/>
        </w:numPr>
        <w:tabs>
          <w:tab w:val="center" w:pos="3600"/>
          <w:tab w:val="right" w:pos="7920"/>
          <w:tab w:val="left" w:pos="-360"/>
        </w:tabs>
        <w:spacing w:after="0" w:line="240" w:lineRule="auto"/>
        <w:ind w:left="360" w:hanging="360"/>
        <w:jc w:val="center"/>
        <w:rPr>
          <w:rFonts w:ascii="Times New Roman" w:eastAsia="Times New Roman" w:hAnsi="Times New Roman" w:cs="Times New Roman"/>
          <w:b/>
          <w:sz w:val="24"/>
        </w:rPr>
      </w:pPr>
      <w:r>
        <w:rPr>
          <w:rFonts w:ascii="Times New Roman" w:eastAsia="Times New Roman" w:hAnsi="Times New Roman" w:cs="Times New Roman"/>
          <w:b/>
          <w:sz w:val="24"/>
        </w:rPr>
        <w:t>Vispārīgā informācija</w:t>
      </w:r>
    </w:p>
    <w:p w:rsidR="00A14DD0" w:rsidRDefault="00A14DD0">
      <w:pPr>
        <w:tabs>
          <w:tab w:val="center" w:pos="4320"/>
          <w:tab w:val="right" w:pos="8640"/>
        </w:tabs>
        <w:spacing w:after="0" w:line="240" w:lineRule="auto"/>
        <w:ind w:left="360"/>
        <w:rPr>
          <w:rFonts w:ascii="Calibri" w:eastAsia="Calibri" w:hAnsi="Calibri" w:cs="Calibri"/>
        </w:rPr>
      </w:pPr>
    </w:p>
    <w:p w:rsidR="00A14DD0" w:rsidRDefault="00B72887">
      <w:pPr>
        <w:numPr>
          <w:ilvl w:val="0"/>
          <w:numId w:val="2"/>
        </w:numPr>
        <w:spacing w:after="0" w:line="240" w:lineRule="auto"/>
        <w:ind w:left="360" w:hanging="360"/>
        <w:rPr>
          <w:rFonts w:ascii="Times New Roman" w:eastAsia="Times New Roman" w:hAnsi="Times New Roman" w:cs="Times New Roman"/>
          <w:b/>
          <w:color w:val="000000"/>
          <w:sz w:val="24"/>
          <w:u w:val="single"/>
        </w:rPr>
      </w:pPr>
      <w:r>
        <w:rPr>
          <w:rFonts w:ascii="Times New Roman" w:eastAsia="Times New Roman" w:hAnsi="Times New Roman" w:cs="Times New Roman"/>
          <w:b/>
          <w:sz w:val="24"/>
          <w:u w:val="single"/>
        </w:rPr>
        <w:t>Iep</w:t>
      </w:r>
      <w:r>
        <w:rPr>
          <w:rFonts w:ascii="Times New Roman" w:eastAsia="Times New Roman" w:hAnsi="Times New Roman" w:cs="Times New Roman"/>
          <w:b/>
          <w:color w:val="000000"/>
          <w:sz w:val="24"/>
          <w:u w:val="single"/>
        </w:rPr>
        <w:t xml:space="preserve">irkuma identifikācijas numurs  </w:t>
      </w:r>
    </w:p>
    <w:p w:rsidR="00A14DD0" w:rsidRDefault="00FA753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KNP 2019/1</w:t>
      </w:r>
    </w:p>
    <w:p w:rsidR="00A14DD0" w:rsidRDefault="00A14DD0">
      <w:pPr>
        <w:spacing w:after="0" w:line="240" w:lineRule="auto"/>
        <w:rPr>
          <w:rFonts w:ascii="Calibri" w:eastAsia="Calibri" w:hAnsi="Calibri" w:cs="Calibri"/>
        </w:rPr>
      </w:pPr>
    </w:p>
    <w:p w:rsidR="00A14DD0" w:rsidRDefault="00B72887">
      <w:pPr>
        <w:spacing w:after="0" w:line="240" w:lineRule="auto"/>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 xml:space="preserve">1.2. Pasūtītājs </w:t>
      </w:r>
    </w:p>
    <w:p w:rsidR="00A14DD0" w:rsidRDefault="00B72887">
      <w:pPr>
        <w:spacing w:after="0" w:line="240" w:lineRule="auto"/>
        <w:ind w:left="567"/>
        <w:jc w:val="both"/>
        <w:rPr>
          <w:rFonts w:ascii="Times New Roman" w:eastAsia="Times New Roman" w:hAnsi="Times New Roman" w:cs="Times New Roman"/>
          <w:b/>
          <w:sz w:val="24"/>
        </w:rPr>
      </w:pPr>
      <w:r>
        <w:rPr>
          <w:rFonts w:ascii="Times New Roman" w:eastAsia="Times New Roman" w:hAnsi="Times New Roman" w:cs="Times New Roman"/>
          <w:sz w:val="24"/>
        </w:rPr>
        <w:t xml:space="preserve">Pasūtītājs: </w:t>
      </w:r>
      <w:r>
        <w:rPr>
          <w:rFonts w:ascii="Times New Roman" w:eastAsia="Times New Roman" w:hAnsi="Times New Roman" w:cs="Times New Roman"/>
          <w:b/>
          <w:sz w:val="24"/>
        </w:rPr>
        <w:t>Kārsavas novada pašvaldība</w:t>
      </w:r>
    </w:p>
    <w:p w:rsidR="00A14DD0" w:rsidRDefault="00B72887">
      <w:pPr>
        <w:tabs>
          <w:tab w:val="left" w:pos="567"/>
          <w:tab w:val="center" w:pos="4320"/>
          <w:tab w:val="right" w:pos="8640"/>
        </w:tabs>
        <w:spacing w:after="0" w:line="240" w:lineRule="auto"/>
        <w:ind w:left="567"/>
        <w:rPr>
          <w:rFonts w:ascii="Times New Roman" w:eastAsia="Times New Roman" w:hAnsi="Times New Roman" w:cs="Times New Roman"/>
          <w:sz w:val="24"/>
        </w:rPr>
      </w:pPr>
      <w:r>
        <w:rPr>
          <w:rFonts w:ascii="Times New Roman" w:eastAsia="Times New Roman" w:hAnsi="Times New Roman" w:cs="Times New Roman"/>
          <w:sz w:val="24"/>
        </w:rPr>
        <w:t>Adrese: Vienības iela 53, Kārsava, Kārsavas novads, Latvija, LV-5717</w:t>
      </w:r>
    </w:p>
    <w:p w:rsidR="00A14DD0" w:rsidRDefault="00B72887">
      <w:pPr>
        <w:tabs>
          <w:tab w:val="left" w:pos="567"/>
          <w:tab w:val="center" w:pos="4320"/>
          <w:tab w:val="right" w:pos="8640"/>
        </w:tabs>
        <w:spacing w:after="0" w:line="240" w:lineRule="auto"/>
        <w:ind w:left="567"/>
        <w:rPr>
          <w:rFonts w:ascii="Times New Roman" w:eastAsia="Times New Roman" w:hAnsi="Times New Roman" w:cs="Times New Roman"/>
          <w:sz w:val="24"/>
        </w:rPr>
      </w:pPr>
      <w:r>
        <w:rPr>
          <w:rFonts w:ascii="Times New Roman" w:eastAsia="Times New Roman" w:hAnsi="Times New Roman" w:cs="Times New Roman"/>
          <w:sz w:val="24"/>
        </w:rPr>
        <w:t>Reģistrācijas Nr. 90000017398</w:t>
      </w:r>
    </w:p>
    <w:p w:rsidR="00A14DD0" w:rsidRDefault="00B72887">
      <w:pPr>
        <w:tabs>
          <w:tab w:val="left" w:pos="567"/>
        </w:tabs>
        <w:spacing w:after="0" w:line="240" w:lineRule="auto"/>
        <w:ind w:left="567"/>
        <w:rPr>
          <w:rFonts w:ascii="Times New Roman" w:eastAsia="Times New Roman" w:hAnsi="Times New Roman" w:cs="Times New Roman"/>
          <w:sz w:val="24"/>
        </w:rPr>
      </w:pPr>
      <w:r>
        <w:rPr>
          <w:rFonts w:ascii="Times New Roman" w:eastAsia="Times New Roman" w:hAnsi="Times New Roman" w:cs="Times New Roman"/>
          <w:sz w:val="24"/>
        </w:rPr>
        <w:t>Tālruņa Nr. +371-65781393, faksa Nr. +371-65781395</w:t>
      </w:r>
    </w:p>
    <w:p w:rsidR="00A14DD0" w:rsidRDefault="00B72887">
      <w:pPr>
        <w:tabs>
          <w:tab w:val="left" w:pos="567"/>
        </w:tabs>
        <w:spacing w:after="0" w:line="240" w:lineRule="auto"/>
        <w:ind w:left="567"/>
        <w:rPr>
          <w:rFonts w:ascii="Times New Roman" w:eastAsia="Times New Roman" w:hAnsi="Times New Roman" w:cs="Times New Roman"/>
          <w:sz w:val="24"/>
        </w:rPr>
      </w:pPr>
      <w:r>
        <w:rPr>
          <w:rFonts w:ascii="Times New Roman" w:eastAsia="Times New Roman" w:hAnsi="Times New Roman" w:cs="Times New Roman"/>
          <w:sz w:val="24"/>
        </w:rPr>
        <w:t xml:space="preserve">e-pasta adrese: </w:t>
      </w:r>
      <w:hyperlink r:id="rId5">
        <w:r>
          <w:rPr>
            <w:rFonts w:ascii="Times New Roman" w:eastAsia="Times New Roman" w:hAnsi="Times New Roman" w:cs="Times New Roman"/>
            <w:color w:val="0000FF"/>
            <w:sz w:val="24"/>
            <w:u w:val="single"/>
          </w:rPr>
          <w:t>iepirkumi@karsava.lv</w:t>
        </w:r>
      </w:hyperlink>
    </w:p>
    <w:p w:rsidR="00A14DD0" w:rsidRDefault="00A14DD0">
      <w:pPr>
        <w:spacing w:after="0" w:line="240" w:lineRule="auto"/>
        <w:ind w:left="567"/>
        <w:jc w:val="both"/>
        <w:rPr>
          <w:rFonts w:ascii="Calibri" w:eastAsia="Calibri" w:hAnsi="Calibri" w:cs="Calibri"/>
        </w:rPr>
      </w:pPr>
    </w:p>
    <w:p w:rsidR="00A14DD0" w:rsidRDefault="00B72887">
      <w:pPr>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Pasūtītāja kontaktpersona, kas ir tiesīga sniegt organizatorisku informāciju par konkursa procedūru:</w:t>
      </w:r>
    </w:p>
    <w:p w:rsidR="00A14DD0" w:rsidRDefault="00B72887">
      <w:pPr>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Kārsavas novada pašvaldības iepirkumu komisijas priekšsēdētāja</w:t>
      </w:r>
      <w:r w:rsidR="00D54D55">
        <w:rPr>
          <w:rFonts w:ascii="Times New Roman" w:eastAsia="Times New Roman" w:hAnsi="Times New Roman" w:cs="Times New Roman"/>
          <w:sz w:val="24"/>
        </w:rPr>
        <w:t>s vietniece Nadežda Tarasova, tālrunis +371 65781393</w:t>
      </w:r>
      <w:r>
        <w:rPr>
          <w:rFonts w:ascii="Times New Roman" w:eastAsia="Times New Roman" w:hAnsi="Times New Roman" w:cs="Times New Roman"/>
          <w:sz w:val="24"/>
        </w:rPr>
        <w:t xml:space="preserve">, e-pasts </w:t>
      </w:r>
      <w:hyperlink r:id="rId6">
        <w:r>
          <w:rPr>
            <w:rFonts w:ascii="Times New Roman" w:eastAsia="Times New Roman" w:hAnsi="Times New Roman" w:cs="Times New Roman"/>
            <w:color w:val="0000FF"/>
            <w:sz w:val="24"/>
            <w:u w:val="single"/>
          </w:rPr>
          <w:t>iepirkumi@karsava.lv</w:t>
        </w:r>
      </w:hyperlink>
      <w:r>
        <w:rPr>
          <w:rFonts w:ascii="Times New Roman" w:eastAsia="Times New Roman" w:hAnsi="Times New Roman" w:cs="Times New Roman"/>
          <w:sz w:val="24"/>
        </w:rPr>
        <w:t>.</w:t>
      </w:r>
    </w:p>
    <w:p w:rsidR="00A14DD0" w:rsidRDefault="00B72887">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Pasūtītāja kontaktpersona, kas ir tiesīga sniegt  informāciju par iepirkuma priekšmetu:</w:t>
      </w:r>
    </w:p>
    <w:p w:rsidR="00A14DD0" w:rsidRDefault="00B72887">
      <w:pPr>
        <w:spacing w:after="0" w:line="240" w:lineRule="auto"/>
        <w:ind w:left="540" w:firstLine="169"/>
        <w:jc w:val="both"/>
        <w:rPr>
          <w:rFonts w:ascii="Times New Roman" w:eastAsia="Times New Roman" w:hAnsi="Times New Roman" w:cs="Times New Roman"/>
          <w:sz w:val="24"/>
        </w:rPr>
      </w:pPr>
      <w:r>
        <w:rPr>
          <w:rFonts w:ascii="Times New Roman" w:eastAsia="Times New Roman" w:hAnsi="Times New Roman" w:cs="Times New Roman"/>
          <w:sz w:val="24"/>
        </w:rPr>
        <w:t>Kārsavas novada pašvaldības izpilddirektors Toms Vorkalis, tālr. 26182923.</w:t>
      </w:r>
    </w:p>
    <w:p w:rsidR="00A14DD0" w:rsidRDefault="00A14DD0">
      <w:pPr>
        <w:spacing w:after="0" w:line="240" w:lineRule="auto"/>
        <w:ind w:left="567"/>
        <w:jc w:val="both"/>
        <w:rPr>
          <w:rFonts w:ascii="Calibri" w:eastAsia="Calibri" w:hAnsi="Calibri" w:cs="Calibri"/>
        </w:rPr>
      </w:pPr>
    </w:p>
    <w:p w:rsidR="00A14DD0" w:rsidRDefault="00B72887">
      <w:pPr>
        <w:tabs>
          <w:tab w:val="left" w:pos="576"/>
        </w:tabs>
        <w:spacing w:after="0" w:line="240" w:lineRule="auto"/>
        <w:ind w:left="576" w:hanging="576"/>
        <w:rPr>
          <w:rFonts w:ascii="Times New Roman" w:eastAsia="Times New Roman" w:hAnsi="Times New Roman" w:cs="Times New Roman"/>
          <w:b/>
          <w:sz w:val="24"/>
          <w:u w:val="single"/>
        </w:rPr>
      </w:pPr>
      <w:r>
        <w:rPr>
          <w:rFonts w:ascii="Times New Roman" w:eastAsia="Times New Roman" w:hAnsi="Times New Roman" w:cs="Times New Roman"/>
          <w:b/>
          <w:sz w:val="24"/>
          <w:u w:val="single"/>
        </w:rPr>
        <w:t>1.3. Piedāvājuma iesniegšanas un atvēršanas vieta, datums, laiks un kārtība</w:t>
      </w:r>
    </w:p>
    <w:p w:rsidR="00A14DD0" w:rsidRDefault="00B72887">
      <w:pPr>
        <w:tabs>
          <w:tab w:val="left" w:pos="1276"/>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6"/>
        </w:rPr>
        <w:t xml:space="preserve">1.3.1. </w:t>
      </w:r>
      <w:r>
        <w:rPr>
          <w:rFonts w:ascii="Times New Roman" w:eastAsia="Times New Roman" w:hAnsi="Times New Roman" w:cs="Times New Roman"/>
          <w:sz w:val="24"/>
        </w:rPr>
        <w:t xml:space="preserve"> Pretendents piedāvājumus var iesniegt personīgi darba dienās no plkst.09:00 līdz 12:00 un no plkst. 12:30 līdz 16:00, bet ne vēlāk kā līdz </w:t>
      </w:r>
      <w:r>
        <w:rPr>
          <w:rFonts w:ascii="Times New Roman" w:eastAsia="Times New Roman" w:hAnsi="Times New Roman" w:cs="Times New Roman"/>
          <w:b/>
          <w:sz w:val="24"/>
        </w:rPr>
        <w:t>2019.gada</w:t>
      </w:r>
      <w:r w:rsidR="00CF49C7">
        <w:rPr>
          <w:rFonts w:ascii="Times New Roman" w:eastAsia="Times New Roman" w:hAnsi="Times New Roman" w:cs="Times New Roman"/>
          <w:b/>
          <w:sz w:val="24"/>
        </w:rPr>
        <w:t>29.janvārim plkst.15:15</w:t>
      </w:r>
      <w:r>
        <w:rPr>
          <w:rFonts w:ascii="Times New Roman" w:eastAsia="Times New Roman" w:hAnsi="Times New Roman" w:cs="Times New Roman"/>
          <w:sz w:val="24"/>
        </w:rPr>
        <w:t xml:space="preserve"> Kārsavas novada pašvaldībā, reģistrācijas Nr. 90000017398, adrese: Vienības iela 53, Kārsava, Kārsavas novads, LV-5717, novada domes kancelejā, vai atsūtot tos pa pastu. Pasta sūtījumam jābūt saņemtam šajā punktā norādītajā adresē līdz šajā punktā minētajam termiņam. Iesniegtie piedāvājumi ir Pasūtītāja īpašums. Piedāvājums, kas tiks iesniegts pēc minētā termiņa, netiks atvērts un tiks atdots iesniedzējam.</w:t>
      </w:r>
    </w:p>
    <w:p w:rsidR="00A14DD0" w:rsidRDefault="00B72887">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1.3.2. Ieinteresētās personas, iesniedzot piedāvājumu, var pieprasīt apliecinājumu, ka piedāvājums saņemts ar norādi par saņemšanas laiku.</w:t>
      </w:r>
    </w:p>
    <w:p w:rsidR="00A14DD0" w:rsidRDefault="00B72887">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1.3.3. Saņemot piedāvājumu, Pasūtītājs pretendentu reģistrē piedāvājumu iesniegšanas secībā. </w:t>
      </w:r>
    </w:p>
    <w:p w:rsidR="00A14DD0" w:rsidRDefault="00B72887">
      <w:pPr>
        <w:tabs>
          <w:tab w:val="left" w:pos="1276"/>
        </w:tabs>
        <w:spacing w:after="0" w:line="240" w:lineRule="auto"/>
        <w:ind w:left="567" w:hanging="567"/>
        <w:jc w:val="both"/>
        <w:rPr>
          <w:rFonts w:ascii="Times New Roman" w:eastAsia="Times New Roman" w:hAnsi="Times New Roman" w:cs="Times New Roman"/>
          <w:b/>
          <w:sz w:val="24"/>
        </w:rPr>
      </w:pPr>
      <w:r>
        <w:rPr>
          <w:rFonts w:ascii="Times New Roman" w:eastAsia="Times New Roman" w:hAnsi="Times New Roman" w:cs="Times New Roman"/>
          <w:sz w:val="24"/>
        </w:rPr>
        <w:t xml:space="preserve">1.3.4. Piedāvājumi tiks atvērti Kārsavas novada pašvaldībā, reģistrācijas Nr. 90000017398, adrese: Vienības iela 53, Kārsava, Kārsavas novads, LV-5717, </w:t>
      </w:r>
      <w:r w:rsidR="00CF49C7">
        <w:rPr>
          <w:rFonts w:ascii="Times New Roman" w:eastAsia="Times New Roman" w:hAnsi="Times New Roman" w:cs="Times New Roman"/>
          <w:b/>
          <w:sz w:val="24"/>
        </w:rPr>
        <w:t>2019.gada 29</w:t>
      </w:r>
      <w:r>
        <w:rPr>
          <w:rFonts w:ascii="Times New Roman" w:eastAsia="Times New Roman" w:hAnsi="Times New Roman" w:cs="Times New Roman"/>
          <w:b/>
          <w:sz w:val="24"/>
        </w:rPr>
        <w:t>.janvārimplkst.15</w:t>
      </w:r>
      <w:r w:rsidR="00CF49C7">
        <w:rPr>
          <w:rFonts w:ascii="Times New Roman" w:eastAsia="Times New Roman" w:hAnsi="Times New Roman" w:cs="Times New Roman"/>
          <w:b/>
          <w:sz w:val="24"/>
        </w:rPr>
        <w:t>:15</w:t>
      </w:r>
      <w:r>
        <w:rPr>
          <w:rFonts w:ascii="Times New Roman" w:eastAsia="Times New Roman" w:hAnsi="Times New Roman" w:cs="Times New Roman"/>
          <w:b/>
          <w:sz w:val="24"/>
        </w:rPr>
        <w:t>.</w:t>
      </w:r>
    </w:p>
    <w:p w:rsidR="00A14DD0" w:rsidRDefault="00B72887">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1.3.5. Piedāvājumu atvēršanai pasūtītājs rīko sanāksmi. Piedāvājumu atvēršana ir atklāta. Iepirkuma piedāvājumu atvēršanā var piedalīties visi pretendenti vai to pārstāvji, iesniedzot juridiskās personas vadītāja parakstītu un ar zīmogu apstiprinātu pilnvaru. </w:t>
      </w:r>
    </w:p>
    <w:p w:rsidR="00A14DD0" w:rsidRDefault="00B72887">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1.3.6. Piedāvājumus atver to iesniegšanas secībā, nosaucot pretendentu, piedāvājuma iesniegšanas laiku, piedāvāto cenu un citas ziņas, kas raksturo piedāvājumu. Pēc sanāksmes dalībnieka pieprasījuma pasūtītājs uzrāda finanšu piedāvājumu, kurā atbilstoši pieprasītajai finanšu piedāvājuma formai norādīta piedāvātā cena.</w:t>
      </w:r>
    </w:p>
    <w:p w:rsidR="00A14DD0" w:rsidRDefault="00B72887">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1.3.7. Pretendents var grozīt vai atsaukt iesniegto piedāvājumu pirms piedāvājumu iesniegšanas termiņa beigām. Piedāvājumu var grozīt, ierodoties personīgi piedāvājumu uzglabāšanas vietā-Vienības ielā 53, Kārsava, Kārsavas novada pašvaldība, un apmainot piedāvājumu. Piedāvājuma izmainīšanas gadījumā par </w:t>
      </w:r>
      <w:r>
        <w:rPr>
          <w:rFonts w:ascii="Times New Roman" w:eastAsia="Times New Roman" w:hAnsi="Times New Roman" w:cs="Times New Roman"/>
          <w:sz w:val="24"/>
        </w:rPr>
        <w:lastRenderedPageBreak/>
        <w:t>piedāvājuma iesniegšanas laiku tiks uzskatīts otrā piedāvājuma iesniegšanas brīdis. Pēc piedāvājuma iesniegšanas termiņa beigām Pasūtītājs grozījumus piedāvājumā nepieņem.</w:t>
      </w:r>
    </w:p>
    <w:p w:rsidR="00A14DD0" w:rsidRDefault="00B72887">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1.3.8. Piedāvājumu atsaukšanai ir bezierunu raksturs un tā izslēdz pretendentu no tālākas līdzdalības iepirkumā.</w:t>
      </w:r>
    </w:p>
    <w:p w:rsidR="00A14DD0" w:rsidRDefault="00B72887">
      <w:pPr>
        <w:spacing w:after="0" w:line="240" w:lineRule="auto"/>
        <w:ind w:left="567" w:hanging="567"/>
        <w:rPr>
          <w:rFonts w:ascii="Times New Roman" w:eastAsia="Times New Roman" w:hAnsi="Times New Roman" w:cs="Times New Roman"/>
          <w:b/>
          <w:sz w:val="24"/>
          <w:u w:val="single"/>
        </w:rPr>
      </w:pPr>
      <w:r>
        <w:rPr>
          <w:rFonts w:ascii="Times New Roman" w:eastAsia="Times New Roman" w:hAnsi="Times New Roman" w:cs="Times New Roman"/>
          <w:b/>
          <w:sz w:val="24"/>
          <w:u w:val="single"/>
        </w:rPr>
        <w:t>1.4.Piedāvājuma derīguma termiņš</w:t>
      </w:r>
    </w:p>
    <w:p w:rsidR="00A14DD0" w:rsidRDefault="00B72887">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1.4.1. Pretendenta iesniegtais piedāvājums ir derīgs, t.i., saistošs iesniedzējam 90 (deviņdesmit) dienas, skaitot no iepirkuma nolikuma (turpmāk - Nolikums) 1.3.4. punktā noteiktās piedāvājumu atvēršanas dienas. </w:t>
      </w:r>
    </w:p>
    <w:p w:rsidR="00A14DD0" w:rsidRDefault="00B72887">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1.4.2. Ja objektīvu iemeslu dēļ iepirkuma līgumu nevar noslēgt 1.4.1. punktā noteiktajā termiņā, pasūtītājs var rakstiski pieprasīt piedāvājuma derīguma termiņa pagarināšanu. Ja pretendents piekrīt pagarināt piedāvājuma derīguma termiņu, par to rakstiski paziņo pasūtītājam. </w:t>
      </w:r>
    </w:p>
    <w:p w:rsidR="00A14DD0" w:rsidRDefault="00A14DD0">
      <w:pPr>
        <w:spacing w:after="0" w:line="240" w:lineRule="auto"/>
        <w:ind w:left="567" w:hanging="567"/>
        <w:jc w:val="both"/>
        <w:rPr>
          <w:rFonts w:ascii="Calibri" w:eastAsia="Calibri" w:hAnsi="Calibri" w:cs="Calibri"/>
        </w:rPr>
      </w:pPr>
    </w:p>
    <w:p w:rsidR="00A14DD0" w:rsidRDefault="00B72887">
      <w:pPr>
        <w:spacing w:after="0" w:line="240" w:lineRule="auto"/>
        <w:ind w:left="567" w:hanging="567"/>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1.5. Nolikuma saņemšanas kārtība, papildu informācijas sniegšana par Nolikumu </w:t>
      </w:r>
    </w:p>
    <w:p w:rsidR="00A14DD0" w:rsidRDefault="00B72887">
      <w:pPr>
        <w:spacing w:after="0" w:line="240" w:lineRule="auto"/>
        <w:ind w:left="567" w:hanging="567"/>
        <w:jc w:val="both"/>
        <w:rPr>
          <w:rFonts w:ascii="Calibri" w:eastAsia="Calibri" w:hAnsi="Calibri" w:cs="Calibri"/>
        </w:rPr>
      </w:pPr>
      <w:r>
        <w:rPr>
          <w:rFonts w:ascii="Times New Roman" w:eastAsia="Times New Roman" w:hAnsi="Times New Roman" w:cs="Times New Roman"/>
          <w:sz w:val="24"/>
        </w:rPr>
        <w:t xml:space="preserve">1.5.1. Iepirkumu komisija nodrošina brīvu un tiešu elektronisku pieeju iepirkuma procedūras dokumentiem ar iespēju apskatīt un lejupielādēt Kārsavas novada mājaslapā: </w:t>
      </w:r>
      <w:hyperlink r:id="rId7">
        <w:r>
          <w:rPr>
            <w:rFonts w:ascii="Times New Roman" w:eastAsia="Times New Roman" w:hAnsi="Times New Roman" w:cs="Times New Roman"/>
            <w:color w:val="0000FF"/>
            <w:sz w:val="24"/>
            <w:u w:val="single"/>
          </w:rPr>
          <w:t>http://karsava.lv</w:t>
        </w:r>
      </w:hyperlink>
    </w:p>
    <w:p w:rsidR="00A14DD0" w:rsidRDefault="00B72887">
      <w:pPr>
        <w:tabs>
          <w:tab w:val="left" w:pos="1560"/>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1.5.2. Pasūtītājs pēc ieinteresētas personas pieprasījuma sniedz papildu informāciju par iepirkuma nolikumu, ja pieprasījums iesniegts laikus, t.i. tā, lai iepirkumu komisija varētu sniegt atbildi ne vēlāk kā sešas dienas pirms piedāvājumu iesniegšanas termiņa beigām.</w:t>
      </w:r>
    </w:p>
    <w:p w:rsidR="00A14DD0" w:rsidRDefault="00B72887">
      <w:pPr>
        <w:spacing w:before="20" w:after="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1.5.3. Pretendents, kurš pieprasa skaidrojumu par iepirkuma Nolikumu, to dara rakstiski ar pasta, elektroniskā pasta vai faksa starpniecību, adresējot Kārsavas novada pašvaldības iepirkumu komisijai, ar norādi – iepirkumam </w:t>
      </w:r>
      <w:r>
        <w:rPr>
          <w:rFonts w:ascii="Times New Roman" w:eastAsia="Times New Roman" w:hAnsi="Times New Roman" w:cs="Times New Roman"/>
          <w:b/>
          <w:sz w:val="24"/>
        </w:rPr>
        <w:t>„Pārtikas produktu piegāde  Kārsavas novada pansionātam „Mūsmājas””</w:t>
      </w:r>
      <w:r>
        <w:rPr>
          <w:rFonts w:ascii="Times New Roman" w:eastAsia="Times New Roman" w:hAnsi="Times New Roman" w:cs="Times New Roman"/>
          <w:sz w:val="24"/>
        </w:rPr>
        <w:t xml:space="preserve">, ID </w:t>
      </w:r>
      <w:r w:rsidR="00FA753E">
        <w:rPr>
          <w:rFonts w:ascii="Times New Roman" w:eastAsia="Times New Roman" w:hAnsi="Times New Roman" w:cs="Times New Roman"/>
          <w:sz w:val="24"/>
        </w:rPr>
        <w:t>Nr. KNP 2019/1</w:t>
      </w:r>
      <w:r>
        <w:rPr>
          <w:rFonts w:ascii="Times New Roman" w:eastAsia="Times New Roman" w:hAnsi="Times New Roman" w:cs="Times New Roman"/>
          <w:sz w:val="24"/>
        </w:rPr>
        <w:t xml:space="preserve">, uz adresi Vienības iela 53, Kārsava, Kārsavas novads, LV-5717, e-pasta adrese </w:t>
      </w:r>
      <w:hyperlink r:id="rId8">
        <w:r>
          <w:rPr>
            <w:rFonts w:ascii="Times New Roman" w:eastAsia="Times New Roman" w:hAnsi="Times New Roman" w:cs="Times New Roman"/>
            <w:color w:val="0000FF"/>
            <w:sz w:val="24"/>
            <w:u w:val="single"/>
          </w:rPr>
          <w:t>iepirkumi@karsava.lv</w:t>
        </w:r>
      </w:hyperlink>
      <w:r>
        <w:rPr>
          <w:rFonts w:ascii="Times New Roman" w:eastAsia="Times New Roman" w:hAnsi="Times New Roman" w:cs="Times New Roman"/>
          <w:sz w:val="24"/>
        </w:rPr>
        <w:t xml:space="preserve">  , fakss +37165711030. Ja skaidrojums tiks pieprasīts ar elektroniskā pasta vai faksa starpniecību, tas ir dublējams pa pastu. Pieprasījumā jānorāda uzņēmuma nosaukums, reģistrācijas numurs, adrese, pieprasītāja amats, vārds, uzvārds, e-pasta adrese, kontakttālruņu un faksa numuru.</w:t>
      </w:r>
    </w:p>
    <w:p w:rsidR="00A14DD0" w:rsidRDefault="00B72887">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1.5.4. Visu informāciju par iepirkuma norisi, kā arī atbildes uz ieinteresēto personu jautājumiem Kārsavas novada pašvaldības iepirkumu komisija, turpmāk tekstā – komisija, sniedz rakstiski.Uz uzdoto jautājumu atbildes tiks nosūtītas pretendentam, kas uzdevis jautājumu, kā arī ievietotas Kārsavas novada pašvaldības mājas lapā: </w:t>
      </w:r>
      <w:hyperlink r:id="rId9">
        <w:r>
          <w:rPr>
            <w:rFonts w:ascii="Times New Roman" w:eastAsia="Times New Roman" w:hAnsi="Times New Roman" w:cs="Times New Roman"/>
            <w:color w:val="0000FF"/>
            <w:sz w:val="24"/>
            <w:u w:val="single"/>
          </w:rPr>
          <w:t>http://karsava.lv</w:t>
        </w:r>
      </w:hyperlink>
      <w:r>
        <w:rPr>
          <w:rFonts w:ascii="Times New Roman" w:eastAsia="Times New Roman" w:hAnsi="Times New Roman" w:cs="Times New Roman"/>
          <w:sz w:val="24"/>
        </w:rPr>
        <w:t xml:space="preserve"> . Par jautājuma saņemšanas dienu uzskata pa pastu saņemtās vēstules reģistrācijas datumu, bet pa elektronisko pastu vai pa faksu saņemtajām vēstulēm – saņemšanas datumu, kas norādīts attiecīgajā tehniskajā līdzeklī. </w:t>
      </w:r>
    </w:p>
    <w:p w:rsidR="00A14DD0" w:rsidRDefault="00B72887">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1.5.5. Tiek uzskatīts, ka visas ieinteresētas personas ir saņēmušas papildu informāciju, Nolikuma skaidrojumus un atbildes uz ieinteresēto piegādātāju jautājumiem, ja pasūtītājs tos ir ievietojis mājas lapā </w:t>
      </w:r>
      <w:hyperlink r:id="rId10">
        <w:r>
          <w:rPr>
            <w:rFonts w:ascii="Times New Roman" w:eastAsia="Times New Roman" w:hAnsi="Times New Roman" w:cs="Times New Roman"/>
            <w:color w:val="0000FF"/>
            <w:sz w:val="24"/>
            <w:u w:val="single"/>
          </w:rPr>
          <w:t>http://karsava.lv</w:t>
        </w:r>
      </w:hyperlink>
      <w:r>
        <w:rPr>
          <w:rFonts w:ascii="Times New Roman" w:eastAsia="Times New Roman" w:hAnsi="Times New Roman" w:cs="Times New Roman"/>
          <w:sz w:val="24"/>
        </w:rPr>
        <w:t>.</w:t>
      </w:r>
    </w:p>
    <w:p w:rsidR="00A14DD0" w:rsidRDefault="00A14DD0">
      <w:pPr>
        <w:spacing w:after="0" w:line="240" w:lineRule="auto"/>
        <w:jc w:val="both"/>
        <w:rPr>
          <w:rFonts w:ascii="Calibri" w:eastAsia="Calibri" w:hAnsi="Calibri" w:cs="Calibri"/>
        </w:rPr>
      </w:pPr>
    </w:p>
    <w:p w:rsidR="00A14DD0" w:rsidRDefault="00B72887">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1.6. Piedāvājuma noformēšana</w:t>
      </w:r>
    </w:p>
    <w:p w:rsidR="00A14DD0" w:rsidRDefault="00B72887">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1.6.1. Pretendents sagatavo un iesniedz piedāvājumu saskaņā ar šī Nolikuma prasībām, ievērojot spēkā esošos normatīvos aktus. </w:t>
      </w:r>
    </w:p>
    <w:p w:rsidR="00A14DD0" w:rsidRDefault="00B7288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1.6.2. Piedāvājums iesniedzams aizlīmētā, aizzīmogotā aploksnē, uz kuras jānorāda:</w:t>
      </w:r>
    </w:p>
    <w:p w:rsidR="00A14DD0" w:rsidRDefault="00B72887">
      <w:pPr>
        <w:numPr>
          <w:ilvl w:val="0"/>
          <w:numId w:val="3"/>
        </w:numPr>
        <w:tabs>
          <w:tab w:val="left" w:pos="1080"/>
        </w:tabs>
        <w:spacing w:after="0" w:line="240" w:lineRule="auto"/>
        <w:ind w:left="2126" w:hanging="686"/>
        <w:rPr>
          <w:rFonts w:ascii="Times New Roman" w:eastAsia="Times New Roman" w:hAnsi="Times New Roman" w:cs="Times New Roman"/>
          <w:sz w:val="24"/>
        </w:rPr>
      </w:pPr>
      <w:r>
        <w:rPr>
          <w:rFonts w:ascii="Times New Roman" w:eastAsia="Times New Roman" w:hAnsi="Times New Roman" w:cs="Times New Roman"/>
          <w:sz w:val="24"/>
        </w:rPr>
        <w:t>pasūtītāja nosaukums un adrese;</w:t>
      </w:r>
    </w:p>
    <w:p w:rsidR="00A14DD0" w:rsidRDefault="00B72887">
      <w:pPr>
        <w:numPr>
          <w:ilvl w:val="0"/>
          <w:numId w:val="3"/>
        </w:numPr>
        <w:tabs>
          <w:tab w:val="left" w:pos="1080"/>
        </w:tabs>
        <w:spacing w:after="0" w:line="240" w:lineRule="auto"/>
        <w:ind w:left="2126" w:hanging="686"/>
        <w:rPr>
          <w:rFonts w:ascii="Times New Roman" w:eastAsia="Times New Roman" w:hAnsi="Times New Roman" w:cs="Times New Roman"/>
          <w:sz w:val="24"/>
        </w:rPr>
      </w:pPr>
      <w:r>
        <w:rPr>
          <w:rFonts w:ascii="Times New Roman" w:eastAsia="Times New Roman" w:hAnsi="Times New Roman" w:cs="Times New Roman"/>
          <w:sz w:val="24"/>
        </w:rPr>
        <w:t>pretendenta nosaukums un adrese;</w:t>
      </w:r>
    </w:p>
    <w:p w:rsidR="00A14DD0" w:rsidRDefault="00B72887">
      <w:pPr>
        <w:numPr>
          <w:ilvl w:val="0"/>
          <w:numId w:val="3"/>
        </w:numPr>
        <w:tabs>
          <w:tab w:val="left" w:pos="1080"/>
        </w:tabs>
        <w:spacing w:after="0" w:line="240" w:lineRule="auto"/>
        <w:ind w:left="2126" w:hanging="68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atzīme </w:t>
      </w:r>
    </w:p>
    <w:p w:rsidR="00A14DD0" w:rsidRDefault="00B7288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4"/>
        </w:rPr>
        <w:t xml:space="preserve">Piedāvājums iepirkumam </w:t>
      </w:r>
      <w:r>
        <w:rPr>
          <w:rFonts w:ascii="Times New Roman" w:eastAsia="Times New Roman" w:hAnsi="Times New Roman" w:cs="Times New Roman"/>
          <w:b/>
          <w:sz w:val="24"/>
        </w:rPr>
        <w:t>„</w:t>
      </w:r>
      <w:bookmarkStart w:id="4" w:name="OLE_LINK12"/>
      <w:r>
        <w:rPr>
          <w:rFonts w:ascii="Times New Roman" w:eastAsia="Times New Roman" w:hAnsi="Times New Roman" w:cs="Times New Roman"/>
          <w:b/>
          <w:sz w:val="24"/>
        </w:rPr>
        <w:t>Pārtikas produktu piegāde  Kārsavas novada pansionātam „Mūsmājas</w:t>
      </w:r>
      <w:bookmarkEnd w:id="4"/>
      <w:r>
        <w:rPr>
          <w:rFonts w:ascii="Times New Roman" w:eastAsia="Times New Roman" w:hAnsi="Times New Roman" w:cs="Times New Roman"/>
          <w:b/>
          <w:sz w:val="24"/>
        </w:rPr>
        <w:t>””</w:t>
      </w:r>
      <w:r>
        <w:rPr>
          <w:rFonts w:ascii="Times New Roman" w:eastAsia="Times New Roman" w:hAnsi="Times New Roman" w:cs="Times New Roman"/>
          <w:sz w:val="20"/>
        </w:rPr>
        <w:t>,</w:t>
      </w:r>
    </w:p>
    <w:p w:rsidR="00A14DD0" w:rsidRDefault="00FA753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(identifikācijas Nr. KNP 2019/1</w:t>
      </w:r>
      <w:r w:rsidR="00B72887">
        <w:rPr>
          <w:rFonts w:ascii="Times New Roman" w:eastAsia="Times New Roman" w:hAnsi="Times New Roman" w:cs="Times New Roman"/>
          <w:sz w:val="24"/>
        </w:rPr>
        <w:t>)</w:t>
      </w:r>
    </w:p>
    <w:p w:rsidR="00A14DD0" w:rsidRDefault="00B7288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Neatvērt līdz </w:t>
      </w:r>
      <w:r w:rsidR="00CF49C7">
        <w:rPr>
          <w:rFonts w:ascii="Times New Roman" w:eastAsia="Times New Roman" w:hAnsi="Times New Roman" w:cs="Times New Roman"/>
          <w:b/>
          <w:sz w:val="24"/>
        </w:rPr>
        <w:t>2019.gada  29</w:t>
      </w:r>
      <w:r>
        <w:rPr>
          <w:rFonts w:ascii="Times New Roman" w:eastAsia="Times New Roman" w:hAnsi="Times New Roman" w:cs="Times New Roman"/>
          <w:b/>
          <w:sz w:val="24"/>
        </w:rPr>
        <w:t>.janv</w:t>
      </w:r>
      <w:r w:rsidR="00CF49C7">
        <w:rPr>
          <w:rFonts w:ascii="Times New Roman" w:eastAsia="Times New Roman" w:hAnsi="Times New Roman" w:cs="Times New Roman"/>
          <w:b/>
          <w:sz w:val="24"/>
        </w:rPr>
        <w:t>ārim plkst.15:15</w:t>
      </w:r>
      <w:r>
        <w:rPr>
          <w:rFonts w:ascii="Times New Roman" w:eastAsia="Times New Roman" w:hAnsi="Times New Roman" w:cs="Times New Roman"/>
          <w:b/>
          <w:sz w:val="24"/>
        </w:rPr>
        <w:t>.</w:t>
      </w:r>
      <w:r>
        <w:rPr>
          <w:rFonts w:ascii="Times New Roman" w:eastAsia="Times New Roman" w:hAnsi="Times New Roman" w:cs="Times New Roman"/>
          <w:sz w:val="24"/>
        </w:rPr>
        <w:t>”</w:t>
      </w:r>
    </w:p>
    <w:p w:rsidR="00A14DD0" w:rsidRDefault="00B728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1.6.3. Piedāvājumā ietilpst dokumenti, kuri sašūti un sakārtoti  šādā secībā:</w:t>
      </w:r>
    </w:p>
    <w:p w:rsidR="00A14DD0" w:rsidRDefault="00B72887">
      <w:pPr>
        <w:tabs>
          <w:tab w:val="left" w:pos="851"/>
        </w:tabs>
        <w:spacing w:after="0" w:line="240" w:lineRule="auto"/>
        <w:ind w:left="567" w:hanging="567"/>
        <w:rPr>
          <w:rFonts w:ascii="Times New Roman" w:eastAsia="Times New Roman" w:hAnsi="Times New Roman" w:cs="Times New Roman"/>
          <w:sz w:val="24"/>
        </w:rPr>
      </w:pPr>
      <w:r>
        <w:rPr>
          <w:rFonts w:ascii="Times New Roman" w:eastAsia="Times New Roman" w:hAnsi="Times New Roman" w:cs="Times New Roman"/>
          <w:sz w:val="24"/>
        </w:rPr>
        <w:t>1.6.3.1.</w:t>
      </w:r>
      <w:r>
        <w:rPr>
          <w:rFonts w:ascii="Times New Roman" w:eastAsia="Times New Roman" w:hAnsi="Times New Roman" w:cs="Times New Roman"/>
          <w:sz w:val="24"/>
        </w:rPr>
        <w:tab/>
        <w:t>Satura rādītājs</w:t>
      </w:r>
    </w:p>
    <w:p w:rsidR="00A14DD0" w:rsidRDefault="00B72887">
      <w:pPr>
        <w:tabs>
          <w:tab w:val="left" w:pos="851"/>
        </w:tabs>
        <w:spacing w:after="0" w:line="240" w:lineRule="auto"/>
        <w:ind w:left="567" w:hanging="567"/>
        <w:rPr>
          <w:rFonts w:ascii="Times New Roman" w:eastAsia="Times New Roman" w:hAnsi="Times New Roman" w:cs="Times New Roman"/>
          <w:sz w:val="24"/>
        </w:rPr>
      </w:pPr>
      <w:r>
        <w:rPr>
          <w:rFonts w:ascii="Times New Roman" w:eastAsia="Times New Roman" w:hAnsi="Times New Roman" w:cs="Times New Roman"/>
          <w:sz w:val="24"/>
        </w:rPr>
        <w:t>1.6.3.2.</w:t>
      </w:r>
      <w:r>
        <w:rPr>
          <w:rFonts w:ascii="Times New Roman" w:eastAsia="Times New Roman" w:hAnsi="Times New Roman" w:cs="Times New Roman"/>
          <w:sz w:val="24"/>
        </w:rPr>
        <w:tab/>
        <w:t>Piedāvājuma dokumenti tādā secībā kā nolikuma  4.punkta apakšpunktā.</w:t>
      </w:r>
    </w:p>
    <w:p w:rsidR="00A14DD0" w:rsidRDefault="00B72887">
      <w:pPr>
        <w:spacing w:before="120"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1.6.4. Piedāvājums jāsagatavo latviešu valodā 2 eksemplāros- 1 sējums oriģināls un 1 sējums kopija. Jāpievieno piedāvājuma elektroniskā versija uz elektroniskā datu nesēja (CD vai zibatmiņā ). Ārvalstu institūciju izdotie apliecinājumu dokumenti drīkst būt svešvalodā ar pievienotu tulkojumu latviešu valodā. Par dokumentu tulkojuma atbilstību oriģinālam atbild Pretendents.</w:t>
      </w:r>
    </w:p>
    <w:p w:rsidR="00A14DD0" w:rsidRDefault="00B72887">
      <w:pPr>
        <w:tabs>
          <w:tab w:val="left" w:pos="900"/>
        </w:tabs>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1.6.5. Piedāvājumā iekļautajiem dokumentiem jābūt skaidri salasāmiem, bez labojumiem un dzēsumiem.</w:t>
      </w:r>
    </w:p>
    <w:p w:rsidR="00A14DD0" w:rsidRDefault="00B72887">
      <w:pPr>
        <w:tabs>
          <w:tab w:val="left" w:pos="900"/>
        </w:tabs>
        <w:spacing w:before="120"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1.6.6. Sagatavojot piedāvājuma dokumentus, jāievēro LR 2018.gada 4. .septembra Ministru kabineta noteikumus Nr. 558 „Dokumentu izstrādāšanas un noformēšanas kārtība” noteiktās prasības attiecībā uz dokumentu noformēšanu, rekvizītiem un  juridisko spēku.</w:t>
      </w:r>
    </w:p>
    <w:p w:rsidR="00A14DD0" w:rsidRDefault="00A14DD0">
      <w:pPr>
        <w:tabs>
          <w:tab w:val="left" w:pos="900"/>
        </w:tabs>
        <w:spacing w:after="0" w:line="240" w:lineRule="auto"/>
        <w:ind w:left="709" w:hanging="709"/>
        <w:jc w:val="both"/>
        <w:rPr>
          <w:rFonts w:ascii="Calibri" w:eastAsia="Calibri" w:hAnsi="Calibri" w:cs="Calibri"/>
        </w:rPr>
      </w:pPr>
    </w:p>
    <w:p w:rsidR="00A14DD0" w:rsidRDefault="00B72887">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1.6.7. Pretendents iesniedz parakstītu piedāvājumu. Ja piedāvājumu iesniedz personu grupa, pieteikumu paraksta visas personas, kas ietilpst personu grupā. Piedāvājums jāparaksta personai, kura likumiski pārstāv Pretendentu, vai ir pilnvarota pārstāvēt Pretendentu šajā iepirkuma procedūrā. </w:t>
      </w:r>
    </w:p>
    <w:p w:rsidR="00A14DD0" w:rsidRDefault="00B72887">
      <w:pPr>
        <w:tabs>
          <w:tab w:val="left" w:pos="900"/>
        </w:tabs>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1.6.8. Ja piedāvājumu iesniedz personu grupa vai personālsabiedrība, piedāvājumā  iesniedz starp personu grupas dalībniekiem noslēgtu vienošanos (līgumu) par  dalību iepirkumā, kā arī papildus norāda personu, kas iepirkumā pārstāv attiecīgo personu grupu  vai personālsabiedrību, kā arī katras personas atbildības sadalījumu. </w:t>
      </w:r>
    </w:p>
    <w:p w:rsidR="00A14DD0" w:rsidRDefault="00B72887">
      <w:pPr>
        <w:tabs>
          <w:tab w:val="left" w:pos="900"/>
        </w:tabs>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1.6.9.Ja pretendents iesniedz dokumentu kopijas, tas  jāapliecina normatīvajos aktos noteiktajā kārtībā.</w:t>
      </w:r>
    </w:p>
    <w:p w:rsidR="00A14DD0" w:rsidRDefault="00B72887">
      <w:pPr>
        <w:tabs>
          <w:tab w:val="left" w:pos="900"/>
        </w:tabs>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1.6.10. Iesniegtie iepirkuma piedāvājumi ir pasūtītāja īpašums un netiek atdoti atpakaļ pretendentiem, izņemot gadījumu, ja nokavēts piedāvājuma iesniegšanas termiņš.</w:t>
      </w:r>
    </w:p>
    <w:p w:rsidR="00A14DD0" w:rsidRDefault="00A14DD0">
      <w:pPr>
        <w:tabs>
          <w:tab w:val="left" w:pos="900"/>
        </w:tabs>
        <w:spacing w:after="0" w:line="240" w:lineRule="auto"/>
        <w:ind w:left="567" w:hanging="567"/>
        <w:jc w:val="both"/>
        <w:rPr>
          <w:rFonts w:ascii="Calibri" w:eastAsia="Calibri" w:hAnsi="Calibri" w:cs="Calibri"/>
        </w:rPr>
      </w:pPr>
    </w:p>
    <w:p w:rsidR="00A14DD0" w:rsidRDefault="00B72887">
      <w:pPr>
        <w:numPr>
          <w:ilvl w:val="0"/>
          <w:numId w:val="4"/>
        </w:numPr>
        <w:spacing w:after="0" w:line="240" w:lineRule="auto"/>
        <w:ind w:left="360" w:hanging="360"/>
        <w:jc w:val="center"/>
        <w:rPr>
          <w:rFonts w:ascii="Times New Roman" w:eastAsia="Times New Roman" w:hAnsi="Times New Roman" w:cs="Times New Roman"/>
          <w:b/>
          <w:sz w:val="24"/>
        </w:rPr>
      </w:pPr>
      <w:r>
        <w:rPr>
          <w:rFonts w:ascii="Times New Roman" w:eastAsia="Times New Roman" w:hAnsi="Times New Roman" w:cs="Times New Roman"/>
          <w:b/>
          <w:sz w:val="24"/>
        </w:rPr>
        <w:t>Informācija par iepirkuma priekšmetu</w:t>
      </w:r>
    </w:p>
    <w:p w:rsidR="00A14DD0" w:rsidRDefault="00A14DD0">
      <w:pPr>
        <w:spacing w:after="0" w:line="240" w:lineRule="auto"/>
        <w:ind w:left="360"/>
        <w:rPr>
          <w:rFonts w:ascii="Calibri" w:eastAsia="Calibri" w:hAnsi="Calibri" w:cs="Calibri"/>
        </w:rPr>
      </w:pPr>
    </w:p>
    <w:p w:rsidR="00A14DD0" w:rsidRDefault="00B72887">
      <w:pPr>
        <w:spacing w:before="120"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 Iepirkuma priekšmets ir Pārtikas produktu piegāde Kārsavas novada izglītības  iestādēm.</w:t>
      </w:r>
    </w:p>
    <w:p w:rsidR="00A14DD0" w:rsidRDefault="00B72887">
      <w:pPr>
        <w:tabs>
          <w:tab w:val="left" w:pos="709"/>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2.2.CPV kodi:</w:t>
      </w:r>
    </w:p>
    <w:p w:rsidR="00A14DD0" w:rsidRDefault="00B72887" w:rsidP="00E31A98">
      <w:pPr>
        <w:spacing w:after="0" w:line="240" w:lineRule="auto"/>
        <w:ind w:left="851" w:right="-2" w:hanging="425"/>
        <w:jc w:val="both"/>
        <w:rPr>
          <w:rFonts w:ascii="Times New Roman" w:eastAsia="Times New Roman" w:hAnsi="Times New Roman" w:cs="Times New Roman"/>
          <w:sz w:val="24"/>
        </w:rPr>
      </w:pPr>
      <w:bookmarkStart w:id="5" w:name="OLE_LINK7"/>
      <w:bookmarkStart w:id="6" w:name="OLE_LINK8"/>
      <w:bookmarkStart w:id="7" w:name="OLE_LINK9"/>
      <w:r>
        <w:rPr>
          <w:rFonts w:ascii="Times New Roman" w:eastAsia="Times New Roman" w:hAnsi="Times New Roman" w:cs="Times New Roman"/>
          <w:sz w:val="24"/>
        </w:rPr>
        <w:t xml:space="preserve">Gaļa un gaļas produkti – CPV kods 15100000-9 (dzīvnieku valsts produkti, gaļa un gaļas produkti); </w:t>
      </w:r>
    </w:p>
    <w:p w:rsidR="00A14DD0" w:rsidRDefault="00B72887">
      <w:pPr>
        <w:spacing w:after="0" w:line="240" w:lineRule="auto"/>
        <w:ind w:right="43"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Piens un piena produkti –  CPV kods 15500000-3 (piena produkti);  </w:t>
      </w:r>
    </w:p>
    <w:p w:rsidR="00A14DD0" w:rsidRDefault="00B72887">
      <w:pPr>
        <w:spacing w:after="0" w:line="240" w:lineRule="auto"/>
        <w:ind w:left="426" w:right="43"/>
        <w:jc w:val="both"/>
        <w:rPr>
          <w:rFonts w:ascii="Times New Roman" w:eastAsia="Times New Roman" w:hAnsi="Times New Roman" w:cs="Times New Roman"/>
          <w:sz w:val="24"/>
        </w:rPr>
      </w:pPr>
      <w:r>
        <w:rPr>
          <w:rFonts w:ascii="Times New Roman" w:eastAsia="Times New Roman" w:hAnsi="Times New Roman" w:cs="Times New Roman"/>
          <w:sz w:val="24"/>
        </w:rPr>
        <w:t>Dārzeņi, augļi, kartupeli– CPV kods 15300000</w:t>
      </w:r>
      <w:r w:rsidR="00E31A98">
        <w:rPr>
          <w:rFonts w:ascii="Times New Roman" w:eastAsia="Times New Roman" w:hAnsi="Times New Roman" w:cs="Times New Roman"/>
          <w:sz w:val="24"/>
        </w:rPr>
        <w:t>-1</w:t>
      </w:r>
      <w:r>
        <w:rPr>
          <w:rFonts w:ascii="Times New Roman" w:eastAsia="Times New Roman" w:hAnsi="Times New Roman" w:cs="Times New Roman"/>
          <w:sz w:val="24"/>
        </w:rPr>
        <w:t>;</w:t>
      </w:r>
    </w:p>
    <w:p w:rsidR="00A14DD0" w:rsidRDefault="00B72887">
      <w:pPr>
        <w:spacing w:after="0" w:line="240" w:lineRule="auto"/>
        <w:ind w:left="851" w:right="43" w:hanging="425"/>
        <w:jc w:val="both"/>
        <w:rPr>
          <w:rFonts w:ascii="Times New Roman" w:eastAsia="Times New Roman" w:hAnsi="Times New Roman" w:cs="Times New Roman"/>
          <w:sz w:val="24"/>
        </w:rPr>
      </w:pPr>
      <w:r>
        <w:rPr>
          <w:rFonts w:ascii="Times New Roman" w:eastAsia="Times New Roman" w:hAnsi="Times New Roman" w:cs="Times New Roman"/>
          <w:sz w:val="24"/>
        </w:rPr>
        <w:t>Maize, konditorejas izstrādājumi – CPV kods 15810000-9 (maize, svaigi mīklas    izstrādājumi un kūkas).</w:t>
      </w:r>
    </w:p>
    <w:p w:rsidR="00A14DD0" w:rsidRDefault="00A14DD0">
      <w:pPr>
        <w:tabs>
          <w:tab w:val="left" w:pos="709"/>
        </w:tabs>
        <w:spacing w:after="0" w:line="240" w:lineRule="auto"/>
        <w:jc w:val="both"/>
        <w:rPr>
          <w:rFonts w:ascii="Calibri" w:eastAsia="Calibri" w:hAnsi="Calibri" w:cs="Calibri"/>
        </w:rPr>
      </w:pPr>
    </w:p>
    <w:bookmarkEnd w:id="5"/>
    <w:bookmarkEnd w:id="6"/>
    <w:bookmarkEnd w:id="7"/>
    <w:p w:rsidR="00A14DD0" w:rsidRDefault="00B728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2.3.Iepirkums tiks sadalīts   6 daļās:</w:t>
      </w:r>
    </w:p>
    <w:p w:rsidR="00A14DD0" w:rsidRDefault="00B728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1.iepirkuma daļa – Piens un piena produkti </w:t>
      </w:r>
    </w:p>
    <w:p w:rsidR="00A14DD0" w:rsidRDefault="00B728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2.iepirkuma daļa – Gaļa un gaļas izstrādājumi</w:t>
      </w:r>
    </w:p>
    <w:p w:rsidR="00A14DD0" w:rsidRDefault="00B728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3.iepirkuma daļa – Svaigie kartupeļi un sakņaugi (pārtikas), dārzeņi </w:t>
      </w:r>
    </w:p>
    <w:p w:rsidR="00A14DD0" w:rsidRDefault="00B728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4.iepirkuma daļa – Svaigie dārzeņi, garšaugi, augli, ogas </w:t>
      </w:r>
    </w:p>
    <w:p w:rsidR="00A14DD0" w:rsidRDefault="00B728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5.iepirkuma daļa – Citas pārtikas preces </w:t>
      </w:r>
    </w:p>
    <w:p w:rsidR="00A14DD0" w:rsidRDefault="00B728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6.iepirkuma daļa- Maize un mīklas izstrādājumi, konditoreja </w:t>
      </w:r>
    </w:p>
    <w:p w:rsidR="00A14DD0" w:rsidRDefault="00B7288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sz w:val="24"/>
        </w:rPr>
        <w:t>2.</w:t>
      </w:r>
      <w:r>
        <w:rPr>
          <w:rFonts w:ascii="Times New Roman" w:eastAsia="Times New Roman" w:hAnsi="Times New Roman" w:cs="Times New Roman"/>
          <w:b/>
          <w:color w:val="000000"/>
          <w:sz w:val="24"/>
        </w:rPr>
        <w:t>4.</w:t>
      </w:r>
      <w:r>
        <w:rPr>
          <w:rFonts w:ascii="Times New Roman" w:eastAsia="Times New Roman" w:hAnsi="Times New Roman" w:cs="Times New Roman"/>
          <w:b/>
          <w:sz w:val="24"/>
        </w:rPr>
        <w:t xml:space="preserve"> Līguma izpildes vieta (piegādes vieta):</w:t>
      </w:r>
      <w:r>
        <w:rPr>
          <w:rFonts w:ascii="Times New Roman" w:eastAsia="Times New Roman" w:hAnsi="Times New Roman" w:cs="Times New Roman"/>
          <w:color w:val="000000"/>
          <w:sz w:val="24"/>
        </w:rPr>
        <w:t>veco ļaužu pansionātā ”Mūsmājas”  - Malnavas ciemā, Malnavas pagastā, Kārsavas novadā.</w:t>
      </w:r>
    </w:p>
    <w:p w:rsidR="00A14DD0" w:rsidRDefault="00A14DD0">
      <w:pPr>
        <w:tabs>
          <w:tab w:val="left" w:pos="709"/>
        </w:tabs>
        <w:spacing w:after="0" w:line="240" w:lineRule="auto"/>
        <w:rPr>
          <w:rFonts w:ascii="Calibri" w:eastAsia="Calibri" w:hAnsi="Calibri" w:cs="Calibri"/>
        </w:rPr>
      </w:pPr>
    </w:p>
    <w:p w:rsidR="00A14DD0" w:rsidRDefault="00B728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2.5. Pretendents var iesniegt savu piedāvājumu par vienu vai vairākām iepirkuma priekšmeta daļām. Pretendents nevar iesniegt piedāvājuma variantus.</w:t>
      </w:r>
    </w:p>
    <w:p w:rsidR="00A14DD0" w:rsidRDefault="00B728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2.6. Paredzamais līguma izpildes laiks – </w:t>
      </w:r>
      <w:r>
        <w:rPr>
          <w:rFonts w:ascii="Times New Roman" w:eastAsia="Times New Roman" w:hAnsi="Times New Roman" w:cs="Times New Roman"/>
          <w:b/>
          <w:sz w:val="24"/>
        </w:rPr>
        <w:t>12 mēneši no līguma noslēgšanas dienas.</w:t>
      </w:r>
    </w:p>
    <w:p w:rsidR="00A14DD0" w:rsidRDefault="00A14DD0">
      <w:pPr>
        <w:spacing w:after="0" w:line="240" w:lineRule="auto"/>
        <w:jc w:val="both"/>
        <w:rPr>
          <w:rFonts w:ascii="Calibri" w:eastAsia="Calibri" w:hAnsi="Calibri" w:cs="Calibri"/>
        </w:rPr>
      </w:pPr>
    </w:p>
    <w:p w:rsidR="00A14DD0" w:rsidRDefault="00A14DD0">
      <w:pPr>
        <w:spacing w:after="0" w:line="240" w:lineRule="auto"/>
        <w:rPr>
          <w:rFonts w:ascii="Times New Roman" w:eastAsia="Times New Roman" w:hAnsi="Times New Roman" w:cs="Times New Roman"/>
          <w:b/>
          <w:sz w:val="24"/>
        </w:rPr>
      </w:pPr>
    </w:p>
    <w:p w:rsidR="00A14DD0" w:rsidRDefault="00B72887">
      <w:pPr>
        <w:spacing w:before="120" w:after="12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 Prasības attiecībā uz Pretendenta profesionālajām un tehniskajām spējām un iesniedzamie dokumenti</w:t>
      </w:r>
    </w:p>
    <w:p w:rsidR="00A14DD0" w:rsidRDefault="00B72887">
      <w:pPr>
        <w:spacing w:before="120"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Lai sniegtu informāciju par pieredzi, speciālistiem, apakšuzņēmējiem u.c., Pretendentam ir piedāvātas veidnes aizpildīšanai, bet Pretendents ir tiesīgs izveidot savas formas un veidnes ar nosacījumu, ka tajās ietvertā informācija dos iespēju gūt nepieciešamos datus pienācīgai piedāvājuma vērtēšanai.</w:t>
      </w:r>
    </w:p>
    <w:p w:rsidR="00A14DD0" w:rsidRDefault="00A14DD0">
      <w:pPr>
        <w:spacing w:after="0" w:line="240" w:lineRule="auto"/>
        <w:jc w:val="both"/>
        <w:rPr>
          <w:rFonts w:ascii="Calibri" w:eastAsia="Calibri" w:hAnsi="Calibri" w:cs="Calibri"/>
        </w:rPr>
      </w:pPr>
    </w:p>
    <w:tbl>
      <w:tblPr>
        <w:tblW w:w="0" w:type="auto"/>
        <w:tblInd w:w="108" w:type="dxa"/>
        <w:tblCellMar>
          <w:left w:w="10" w:type="dxa"/>
          <w:right w:w="10" w:type="dxa"/>
        </w:tblCellMar>
        <w:tblLook w:val="04A0"/>
      </w:tblPr>
      <w:tblGrid>
        <w:gridCol w:w="4017"/>
        <w:gridCol w:w="4397"/>
      </w:tblGrid>
      <w:tr w:rsidR="00A14DD0">
        <w:trPr>
          <w:trHeight w:val="1"/>
        </w:trPr>
        <w:tc>
          <w:tcPr>
            <w:tcW w:w="4361"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ind w:left="426" w:hanging="426"/>
              <w:jc w:val="center"/>
              <w:rPr>
                <w:rFonts w:ascii="Calibri" w:eastAsia="Calibri" w:hAnsi="Calibri" w:cs="Calibri"/>
              </w:rPr>
            </w:pPr>
          </w:p>
          <w:p w:rsidR="00A14DD0" w:rsidRDefault="00B72887">
            <w:pPr>
              <w:spacing w:after="0" w:line="240" w:lineRule="auto"/>
              <w:ind w:left="426" w:hanging="426"/>
              <w:jc w:val="center"/>
              <w:rPr>
                <w:rFonts w:ascii="Times New Roman" w:eastAsia="Times New Roman" w:hAnsi="Times New Roman" w:cs="Times New Roman"/>
                <w:b/>
                <w:sz w:val="24"/>
              </w:rPr>
            </w:pPr>
            <w:r>
              <w:rPr>
                <w:rFonts w:ascii="Times New Roman" w:eastAsia="Times New Roman" w:hAnsi="Times New Roman" w:cs="Times New Roman"/>
                <w:b/>
                <w:sz w:val="24"/>
              </w:rPr>
              <w:t>Prasības</w:t>
            </w:r>
          </w:p>
          <w:p w:rsidR="00A14DD0" w:rsidRDefault="00A14DD0">
            <w:pPr>
              <w:spacing w:after="0" w:line="240" w:lineRule="auto"/>
              <w:ind w:left="426" w:hanging="426"/>
              <w:jc w:val="center"/>
            </w:pPr>
          </w:p>
        </w:tc>
        <w:tc>
          <w:tcPr>
            <w:tcW w:w="475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ind w:left="720" w:hanging="720"/>
              <w:jc w:val="center"/>
              <w:rPr>
                <w:rFonts w:ascii="Calibri" w:eastAsia="Calibri" w:hAnsi="Calibri" w:cs="Calibri"/>
              </w:rPr>
            </w:pPr>
          </w:p>
          <w:p w:rsidR="00A14DD0" w:rsidRDefault="00B72887">
            <w:pPr>
              <w:spacing w:after="0" w:line="240" w:lineRule="auto"/>
              <w:ind w:left="720" w:hanging="720"/>
              <w:jc w:val="center"/>
            </w:pPr>
            <w:r>
              <w:rPr>
                <w:rFonts w:ascii="Times New Roman" w:eastAsia="Times New Roman" w:hAnsi="Times New Roman" w:cs="Times New Roman"/>
                <w:b/>
                <w:sz w:val="24"/>
              </w:rPr>
              <w:t>Iesniedzamie dokumenti</w:t>
            </w:r>
          </w:p>
        </w:tc>
      </w:tr>
      <w:tr w:rsidR="00A14DD0">
        <w:trPr>
          <w:trHeight w:val="1"/>
        </w:trPr>
        <w:tc>
          <w:tcPr>
            <w:tcW w:w="4361"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3.1.</w:t>
            </w:r>
            <w:r>
              <w:rPr>
                <w:rFonts w:ascii="Times New Roman" w:eastAsia="Times New Roman" w:hAnsi="Times New Roman" w:cs="Times New Roman"/>
              </w:rPr>
              <w:tab/>
              <w:t xml:space="preserve">Pretendents, personālsabiedrība un visi personālsabiedrības biedri (ja piedāvājumu iesniedz personālsabiedrība) vai visi personu apvienības dalībnieki (ja piedāvājumu iesniedz personu apvienība), Pretendenta norādītie apakšuzņēmēji, kuru veicamās piegādes vērtība ir vismaz </w:t>
            </w:r>
            <w:r>
              <w:rPr>
                <w:rFonts w:ascii="Times New Roman" w:eastAsia="Times New Roman" w:hAnsi="Times New Roman" w:cs="Times New Roman"/>
                <w:b/>
              </w:rPr>
              <w:t>10% (desmit procenti)</w:t>
            </w:r>
            <w:r>
              <w:rPr>
                <w:rFonts w:ascii="Times New Roman" w:eastAsia="Times New Roman" w:hAnsi="Times New Roman" w:cs="Times New Roman"/>
              </w:rPr>
              <w:t xml:space="preserve"> no kopējā finanšu piedāvājuma EUR bez PVN, pretendenta norādītās personas, uz kuru iespējām Pretendents balstās, lai apliecinātu, ka tā kvalifikācija atbilst iepirkuma prasībām, ir </w:t>
            </w:r>
            <w:r>
              <w:rPr>
                <w:rFonts w:ascii="Times New Roman" w:eastAsia="Times New Roman" w:hAnsi="Times New Roman" w:cs="Times New Roman"/>
                <w:b/>
              </w:rPr>
              <w:t>reģistrētas likumā noteiktajā kārtībā un likumā noteiktajos gadījumos</w:t>
            </w:r>
            <w:r>
              <w:rPr>
                <w:rFonts w:ascii="Times New Roman" w:eastAsia="Times New Roman" w:hAnsi="Times New Roman" w:cs="Times New Roman"/>
              </w:rPr>
              <w:t xml:space="preserve">. </w:t>
            </w:r>
          </w:p>
          <w:p w:rsidR="00A14DD0" w:rsidRDefault="00A14DD0">
            <w:pPr>
              <w:spacing w:after="0" w:line="240" w:lineRule="auto"/>
              <w:jc w:val="both"/>
            </w:pPr>
          </w:p>
        </w:tc>
        <w:tc>
          <w:tcPr>
            <w:tcW w:w="475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ind w:left="175"/>
              <w:jc w:val="both"/>
              <w:rPr>
                <w:rFonts w:ascii="Times New Roman" w:eastAsia="Times New Roman" w:hAnsi="Times New Roman" w:cs="Times New Roman"/>
              </w:rPr>
            </w:pPr>
            <w:r>
              <w:rPr>
                <w:rFonts w:ascii="Times New Roman" w:eastAsia="Times New Roman" w:hAnsi="Times New Roman" w:cs="Times New Roman"/>
              </w:rPr>
              <w:t xml:space="preserve">3.1.1. Par reģistrācijas faktu LR Uzņēmumu reģistrā Pasūtītājs pārliecināsies Uzņēmumu reģistra mājaslapā </w:t>
            </w:r>
            <w:hyperlink r:id="rId11">
              <w:r>
                <w:rPr>
                  <w:rFonts w:ascii="Times New Roman" w:eastAsia="Times New Roman" w:hAnsi="Times New Roman" w:cs="Times New Roman"/>
                  <w:color w:val="0000FF"/>
                  <w:u w:val="single"/>
                </w:rPr>
                <w:t>www.ur.gov.lv</w:t>
              </w:r>
            </w:hyperlink>
            <w:r>
              <w:rPr>
                <w:rFonts w:ascii="Times New Roman" w:eastAsia="Times New Roman" w:hAnsi="Times New Roman" w:cs="Times New Roman"/>
              </w:rPr>
              <w:t xml:space="preserve">. </w:t>
            </w:r>
          </w:p>
          <w:p w:rsidR="00A14DD0" w:rsidRDefault="00B72887">
            <w:pPr>
              <w:spacing w:after="0" w:line="240" w:lineRule="auto"/>
              <w:ind w:left="175"/>
              <w:jc w:val="both"/>
              <w:rPr>
                <w:rFonts w:ascii="Times New Roman" w:eastAsia="Times New Roman" w:hAnsi="Times New Roman" w:cs="Times New Roman"/>
              </w:rPr>
            </w:pPr>
            <w:r>
              <w:rPr>
                <w:rFonts w:ascii="Times New Roman" w:eastAsia="Times New Roman" w:hAnsi="Times New Roman" w:cs="Times New Roman"/>
              </w:rPr>
              <w:t xml:space="preserve">3.1.2. Ja Pretendents ir reģistrēts ārvalstīs, tam ir jāiesniedz komercreģistra vai līdzvērtīgas komercdarbību reģistrējošas iestādes ārvalstīs izdotas </w:t>
            </w:r>
            <w:r>
              <w:rPr>
                <w:rFonts w:ascii="Times New Roman" w:eastAsia="Times New Roman" w:hAnsi="Times New Roman" w:cs="Times New Roman"/>
                <w:b/>
              </w:rPr>
              <w:t>reģistrācijas apliecības kopija</w:t>
            </w:r>
            <w:r>
              <w:rPr>
                <w:rFonts w:ascii="Times New Roman" w:eastAsia="Times New Roman" w:hAnsi="Times New Roman" w:cs="Times New Roman"/>
              </w:rPr>
              <w:t>.</w:t>
            </w:r>
          </w:p>
          <w:p w:rsidR="00A14DD0" w:rsidRDefault="00B72887">
            <w:pPr>
              <w:spacing w:after="0" w:line="240" w:lineRule="auto"/>
              <w:ind w:left="175"/>
              <w:jc w:val="both"/>
              <w:rPr>
                <w:rFonts w:ascii="Times New Roman" w:eastAsia="Times New Roman" w:hAnsi="Times New Roman" w:cs="Times New Roman"/>
              </w:rPr>
            </w:pPr>
            <w:r>
              <w:rPr>
                <w:rFonts w:ascii="Times New Roman" w:eastAsia="Times New Roman" w:hAnsi="Times New Roman" w:cs="Times New Roman"/>
              </w:rPr>
              <w:t xml:space="preserve">3.1.3. Ja piedāvājumu iesniedz personu apvienība, un Pasūtītājs pieņems lēmumu slēgt iepirkuma līgumu ar konkrēto personu apvienību, tai būs jāreģistrējas komercreģistrā (vai līdzvērtīgā reģistrā ārvalstīs) līdz iepirkuma līguma noslēgšanai. Šajā gadījumā personu apvienība iesniedz </w:t>
            </w:r>
            <w:r>
              <w:rPr>
                <w:rFonts w:ascii="Times New Roman" w:eastAsia="Times New Roman" w:hAnsi="Times New Roman" w:cs="Times New Roman"/>
                <w:b/>
              </w:rPr>
              <w:t>apliecinājumu</w:t>
            </w:r>
            <w:r>
              <w:rPr>
                <w:rFonts w:ascii="Times New Roman" w:eastAsia="Times New Roman" w:hAnsi="Times New Roman" w:cs="Times New Roman"/>
              </w:rPr>
              <w:t xml:space="preserve"> brīvā formā par gatavību reģistrēties komercreģistrā (vai līdzvērtīgā reģistrā ārvalstīs), ja tai tiks piešķirtas līgumslēgšanas tiesības. </w:t>
            </w:r>
          </w:p>
          <w:p w:rsidR="00A14DD0" w:rsidRDefault="00A14DD0">
            <w:pPr>
              <w:spacing w:after="0" w:line="240" w:lineRule="auto"/>
              <w:ind w:left="175"/>
              <w:jc w:val="both"/>
            </w:pPr>
          </w:p>
        </w:tc>
      </w:tr>
      <w:tr w:rsidR="00A14DD0">
        <w:trPr>
          <w:trHeight w:val="1"/>
        </w:trPr>
        <w:tc>
          <w:tcPr>
            <w:tcW w:w="4361"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3.2.Pretendentam ir tiesības atbilstoši Pārtikas aprites uzraudzības likumam piedalīties pārtikas apritē kā Tehniskajā piedāvājumā piedāvāto preču ražotājam un/ vai izplatītājam (</w:t>
            </w:r>
            <w:r>
              <w:rPr>
                <w:rFonts w:ascii="Times New Roman" w:eastAsia="Times New Roman" w:hAnsi="Times New Roman" w:cs="Times New Roman"/>
                <w:i/>
              </w:rPr>
              <w:t xml:space="preserve">prasība attiecas uz pretendentiem, kuru darbībai atbilstoši pārtikas aprites uzraudzības likuma </w:t>
            </w:r>
            <w:r>
              <w:rPr>
                <w:rFonts w:ascii="Times New Roman" w:eastAsia="Times New Roman" w:hAnsi="Times New Roman" w:cs="Times New Roman"/>
                <w:i/>
              </w:rPr>
              <w:lastRenderedPageBreak/>
              <w:t>prasībām ir nepieciešama reģistrācija PVD vai atzīšanas fakta saņemšana no PVD puses</w:t>
            </w:r>
            <w:r>
              <w:rPr>
                <w:rFonts w:ascii="Times New Roman" w:eastAsia="Times New Roman" w:hAnsi="Times New Roman" w:cs="Times New Roman"/>
              </w:rPr>
              <w:t>).</w:t>
            </w:r>
          </w:p>
          <w:p w:rsidR="00A14DD0" w:rsidRDefault="00A14DD0">
            <w:pPr>
              <w:spacing w:after="0" w:line="240" w:lineRule="auto"/>
              <w:jc w:val="both"/>
            </w:pPr>
          </w:p>
        </w:tc>
        <w:tc>
          <w:tcPr>
            <w:tcW w:w="475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ind w:left="175"/>
              <w:jc w:val="both"/>
              <w:rPr>
                <w:rFonts w:ascii="Times New Roman" w:eastAsia="Times New Roman" w:hAnsi="Times New Roman" w:cs="Times New Roman"/>
              </w:rPr>
            </w:pPr>
            <w:r>
              <w:rPr>
                <w:rFonts w:ascii="Times New Roman" w:eastAsia="Times New Roman" w:hAnsi="Times New Roman" w:cs="Times New Roman"/>
              </w:rPr>
              <w:lastRenderedPageBreak/>
              <w:t xml:space="preserve">3.2.1. Pieteikumam pievieno dokumentu kopijas, kas apliecina, ka pretendents atbilst iepirkuma nolikuma prasībām: </w:t>
            </w:r>
          </w:p>
          <w:p w:rsidR="00A14DD0" w:rsidRDefault="00B72887">
            <w:pPr>
              <w:spacing w:after="0" w:line="240" w:lineRule="auto"/>
              <w:ind w:left="175"/>
              <w:jc w:val="both"/>
              <w:rPr>
                <w:rFonts w:ascii="Times New Roman" w:eastAsia="Times New Roman" w:hAnsi="Times New Roman" w:cs="Times New Roman"/>
              </w:rPr>
            </w:pPr>
            <w:r>
              <w:rPr>
                <w:rFonts w:ascii="Times New Roman" w:eastAsia="Times New Roman" w:hAnsi="Times New Roman" w:cs="Times New Roman"/>
              </w:rPr>
              <w:t xml:space="preserve">3.2.1.1. Pārtikas un veterinārā dienesta (PVD) izsniegta reģistrācijas vai atzīšanas apliecība (kopija) vai izdruka no PVD mājas lapas par Pretendenta reģistrācijas vai </w:t>
            </w:r>
            <w:r>
              <w:rPr>
                <w:rFonts w:ascii="Times New Roman" w:eastAsia="Times New Roman" w:hAnsi="Times New Roman" w:cs="Times New Roman"/>
              </w:rPr>
              <w:lastRenderedPageBreak/>
              <w:t>atzīšanas fakta esamību, kas apliecina Pretendenta tiesības atbilstoši Pārtikas aprites uzraudzības likumam piedalīties pārtikas apritē kā Tehniskajā piedāvājumā piedāvāto preču ražotājam un/ vai izplatītājam (</w:t>
            </w:r>
            <w:r>
              <w:rPr>
                <w:rFonts w:ascii="Times New Roman" w:eastAsia="Times New Roman" w:hAnsi="Times New Roman" w:cs="Times New Roman"/>
                <w:i/>
              </w:rPr>
              <w:t>prasība attiecas uz pretendentiem, kuru darbībai atbilstoši pārtikas aprites uzraudzības likuma prasībām ir nepieciešama reģistrācija PVD vai atzīšanas fakta saņemšana no PVD puses</w:t>
            </w:r>
            <w:r>
              <w:rPr>
                <w:rFonts w:ascii="Times New Roman" w:eastAsia="Times New Roman" w:hAnsi="Times New Roman" w:cs="Times New Roman"/>
              </w:rPr>
              <w:t>);</w:t>
            </w:r>
          </w:p>
          <w:p w:rsidR="00A14DD0" w:rsidRDefault="00B72887">
            <w:pPr>
              <w:spacing w:after="0" w:line="240" w:lineRule="auto"/>
              <w:ind w:left="175"/>
              <w:jc w:val="both"/>
            </w:pPr>
            <w:r>
              <w:rPr>
                <w:rFonts w:ascii="Times New Roman" w:eastAsia="Times New Roman" w:hAnsi="Times New Roman" w:cs="Times New Roman"/>
              </w:rPr>
              <w:t>3.2.1.1. Pārtikas un veterinārā dienesta (PVD) izsniegta noliktavas reģistrācijas apliecība (kopija) vai izdruka no PVD mājas lapas par noliktavas atrašanās adresi, kurā tiks komplektēts pasūtījums (</w:t>
            </w:r>
            <w:r>
              <w:rPr>
                <w:rFonts w:ascii="Times New Roman" w:eastAsia="Times New Roman" w:hAnsi="Times New Roman" w:cs="Times New Roman"/>
                <w:i/>
              </w:rPr>
              <w:t>prasība attiecas uz pretendentiem, kuru darbībai atbilstoši pārtikas aprites uzraudzības likuma prasībām ir nepieciešama reģistrācija PVD vai atzīšanas fakta saņemšana no PVD puses</w:t>
            </w:r>
            <w:r>
              <w:rPr>
                <w:rFonts w:ascii="Times New Roman" w:eastAsia="Times New Roman" w:hAnsi="Times New Roman" w:cs="Times New Roman"/>
              </w:rPr>
              <w:t>).</w:t>
            </w:r>
          </w:p>
        </w:tc>
      </w:tr>
      <w:tr w:rsidR="00A14DD0">
        <w:trPr>
          <w:trHeight w:val="1"/>
        </w:trPr>
        <w:tc>
          <w:tcPr>
            <w:tcW w:w="4361"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before="46" w:after="0" w:line="240" w:lineRule="auto"/>
              <w:jc w:val="both"/>
            </w:pPr>
            <w:r>
              <w:rPr>
                <w:rFonts w:ascii="Times New Roman" w:eastAsia="Times New Roman" w:hAnsi="Times New Roman" w:cs="Times New Roman"/>
              </w:rPr>
              <w:lastRenderedPageBreak/>
              <w:t xml:space="preserve">3.3.Pretendents iepriekšējo 3 (trīs) gadu laikā (laika posms no 2015.gada 1.janvāra līdz iepirkuma atvēršanas dienai) ir jābūt pieredzei pārtikas produktu piegādes jomā, tajā skaitā praktiskai pieredzei pārtikas produktu piegādē. </w:t>
            </w:r>
          </w:p>
        </w:tc>
        <w:tc>
          <w:tcPr>
            <w:tcW w:w="475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tabs>
                <w:tab w:val="left" w:pos="0"/>
              </w:tabs>
              <w:spacing w:after="0" w:line="240" w:lineRule="auto"/>
              <w:ind w:left="34" w:right="7"/>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3.3.1.Pretendentam ir jāiesniedz informācija par būtiskākajām veiktajām pārtikas produktu piegādēm iepriekšējos trijos     gados, norādot gadu, summas un saņēmējus. Informācijai pievieno ne mazāk kā divas pozitīvas pircēju atsauksmes.</w:t>
            </w:r>
          </w:p>
          <w:p w:rsidR="00A14DD0" w:rsidRDefault="00A14DD0">
            <w:pPr>
              <w:spacing w:after="0" w:line="240" w:lineRule="auto"/>
              <w:ind w:right="7"/>
              <w:jc w:val="both"/>
            </w:pPr>
          </w:p>
        </w:tc>
      </w:tr>
      <w:tr w:rsidR="00A14DD0">
        <w:trPr>
          <w:trHeight w:val="1"/>
        </w:trPr>
        <w:tc>
          <w:tcPr>
            <w:tcW w:w="4361"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tabs>
                <w:tab w:val="left" w:pos="1080"/>
                <w:tab w:val="left" w:pos="2280"/>
              </w:tabs>
              <w:spacing w:before="120" w:after="120" w:line="240" w:lineRule="auto"/>
              <w:jc w:val="both"/>
            </w:pPr>
            <w:r>
              <w:rPr>
                <w:rFonts w:ascii="Times New Roman" w:eastAsia="Times New Roman" w:hAnsi="Times New Roman" w:cs="Times New Roman"/>
              </w:rPr>
              <w:t>3.4.Pretendentam ir citas līguma priekšmeta prasību izpildes nodrošināšanai nepieciešamās normatīvo aktu prasībām atbilstošas licences un sertifikāti, kā arī noslēgti attiecīgie līgumi, kas var būt norādīti tehniskajā specifikācijā vai ko pretendents vēlas iesniegt savas kvalifikācijas apliecināšanai.</w:t>
            </w:r>
          </w:p>
        </w:tc>
        <w:tc>
          <w:tcPr>
            <w:tcW w:w="475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tabs>
                <w:tab w:val="left" w:pos="1770"/>
              </w:tabs>
              <w:spacing w:after="0" w:line="240" w:lineRule="auto"/>
              <w:ind w:left="34" w:right="-23" w:hanging="34"/>
              <w:jc w:val="both"/>
              <w:rPr>
                <w:rFonts w:ascii="Times New Roman" w:eastAsia="Times New Roman" w:hAnsi="Times New Roman" w:cs="Times New Roman"/>
              </w:rPr>
            </w:pPr>
            <w:r>
              <w:rPr>
                <w:rFonts w:ascii="Times New Roman" w:eastAsia="Times New Roman" w:hAnsi="Times New Roman" w:cs="Times New Roman"/>
              </w:rPr>
              <w:t>3.4.1. Pretendentam ir jāsniedz atbilstoši normatīvo aktu prasībām izsniegto citu licenču, apliecību un atļauju kopijas (ņemot vērā arī tehniskajā specifikācijā noteiktās prasības)</w:t>
            </w:r>
          </w:p>
          <w:p w:rsidR="00A14DD0" w:rsidRDefault="00A14DD0">
            <w:pPr>
              <w:spacing w:after="0" w:line="240" w:lineRule="auto"/>
              <w:jc w:val="both"/>
            </w:pPr>
          </w:p>
        </w:tc>
      </w:tr>
      <w:tr w:rsidR="00A14DD0">
        <w:trPr>
          <w:trHeight w:val="1"/>
        </w:trPr>
        <w:tc>
          <w:tcPr>
            <w:tcW w:w="4361"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tabs>
                <w:tab w:val="left" w:pos="1080"/>
                <w:tab w:val="left" w:pos="2280"/>
              </w:tabs>
              <w:spacing w:before="120" w:after="120" w:line="240" w:lineRule="auto"/>
              <w:jc w:val="both"/>
            </w:pPr>
            <w:r>
              <w:rPr>
                <w:rFonts w:ascii="Times New Roman" w:eastAsia="Times New Roman" w:hAnsi="Times New Roman" w:cs="Times New Roman"/>
              </w:rPr>
              <w:t>3.5.Pretendentam ir attiecīgo pārtikas produktu piegādei nepieciešamais transports.</w:t>
            </w:r>
          </w:p>
        </w:tc>
        <w:tc>
          <w:tcPr>
            <w:tcW w:w="475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52" w:lineRule="auto"/>
              <w:ind w:left="34"/>
              <w:jc w:val="both"/>
              <w:rPr>
                <w:rFonts w:ascii="Times New Roman" w:eastAsia="Times New Roman" w:hAnsi="Times New Roman" w:cs="Times New Roman"/>
              </w:rPr>
            </w:pPr>
            <w:r>
              <w:rPr>
                <w:rFonts w:ascii="Times New Roman" w:eastAsia="Times New Roman" w:hAnsi="Times New Roman" w:cs="Times New Roman"/>
              </w:rPr>
              <w:t>3.5.1.Pretendentam ir jāsniedz pārtikas produktu piegādei izmantojamo transporta līdzekļu saraksts</w:t>
            </w:r>
          </w:p>
          <w:p w:rsidR="00A14DD0" w:rsidRDefault="00A14DD0">
            <w:pPr>
              <w:spacing w:after="0" w:line="240" w:lineRule="auto"/>
              <w:jc w:val="both"/>
            </w:pPr>
          </w:p>
        </w:tc>
      </w:tr>
      <w:tr w:rsidR="00A14DD0">
        <w:trPr>
          <w:trHeight w:val="1"/>
        </w:trPr>
        <w:tc>
          <w:tcPr>
            <w:tcW w:w="4361"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tabs>
                <w:tab w:val="left" w:pos="0"/>
              </w:tabs>
              <w:spacing w:after="0" w:line="240" w:lineRule="auto"/>
              <w:ind w:right="7"/>
              <w:jc w:val="both"/>
            </w:pPr>
            <w:r>
              <w:rPr>
                <w:rFonts w:ascii="Times New Roman" w:eastAsia="Times New Roman" w:hAnsi="Times New Roman" w:cs="Times New Roman"/>
                <w:shd w:val="clear" w:color="auto" w:fill="FFFFFF"/>
              </w:rPr>
              <w:t xml:space="preserve">3.6. </w:t>
            </w:r>
            <w:r>
              <w:rPr>
                <w:rFonts w:ascii="Times New Roman" w:eastAsia="Times New Roman" w:hAnsi="Times New Roman" w:cs="Times New Roman"/>
                <w:color w:val="000000"/>
                <w:shd w:val="clear" w:color="auto" w:fill="FFFFFF"/>
              </w:rPr>
              <w:t xml:space="preserve">Piedāvājumu var iesniegt arī piegādātāju apvienība. </w:t>
            </w:r>
          </w:p>
        </w:tc>
        <w:tc>
          <w:tcPr>
            <w:tcW w:w="475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rPr>
              <w:t xml:space="preserve">3.6.1. </w:t>
            </w:r>
            <w:r>
              <w:rPr>
                <w:rFonts w:ascii="Times New Roman" w:eastAsia="Times New Roman" w:hAnsi="Times New Roman" w:cs="Times New Roman"/>
                <w:shd w:val="clear" w:color="auto" w:fill="FFFFFF"/>
              </w:rPr>
              <w:t xml:space="preserve">Ja piedāvājumu iesniedz piegādātāju apvienība, tad Pretendents iesniedz visu </w:t>
            </w:r>
            <w:r>
              <w:rPr>
                <w:rFonts w:ascii="Times New Roman" w:eastAsia="Times New Roman" w:hAnsi="Times New Roman" w:cs="Times New Roman"/>
                <w:b/>
                <w:shd w:val="clear" w:color="auto" w:fill="FFFFFF"/>
              </w:rPr>
              <w:t xml:space="preserve">apvienības dalībnieku </w:t>
            </w:r>
            <w:r>
              <w:rPr>
                <w:rFonts w:ascii="Times New Roman" w:eastAsia="Times New Roman" w:hAnsi="Times New Roman" w:cs="Times New Roman"/>
                <w:shd w:val="clear" w:color="auto" w:fill="FFFFFF"/>
              </w:rPr>
              <w:t>parakstītu</w:t>
            </w:r>
            <w:r>
              <w:rPr>
                <w:rFonts w:ascii="Times New Roman" w:eastAsia="Times New Roman" w:hAnsi="Times New Roman" w:cs="Times New Roman"/>
                <w:b/>
                <w:shd w:val="clear" w:color="auto" w:fill="FFFFFF"/>
              </w:rPr>
              <w:t xml:space="preserve"> apliecinājumu </w:t>
            </w:r>
            <w:r>
              <w:rPr>
                <w:rFonts w:ascii="Times New Roman" w:eastAsia="Times New Roman" w:hAnsi="Times New Roman" w:cs="Times New Roman"/>
                <w:shd w:val="clear" w:color="auto" w:fill="FFFFFF"/>
              </w:rPr>
              <w:t>brīvā formā par gatavību Līguma izpildei izveidoties atbilstoši noteiktam juridiskam statusam vai noslēgt sabiedrības līgumu, gadījumā, ja personu apvienībai tiks piešķirtas iepirkuma Līguma izpildes tiesības, norādot atbildīgo personu, kas tiesīga pārstāvēt personu apvienību šajā iepirkuma procedūrā.</w:t>
            </w:r>
          </w:p>
          <w:p w:rsidR="00A14DD0" w:rsidRDefault="00A14DD0">
            <w:pPr>
              <w:spacing w:after="0" w:line="240" w:lineRule="auto"/>
              <w:jc w:val="both"/>
            </w:pPr>
          </w:p>
        </w:tc>
      </w:tr>
      <w:tr w:rsidR="00A14DD0">
        <w:trPr>
          <w:trHeight w:val="1"/>
        </w:trPr>
        <w:tc>
          <w:tcPr>
            <w:tcW w:w="4361"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rPr>
              <w:t xml:space="preserve">3.7. Uz pretendentu un personu, uz kuras </w:t>
            </w:r>
            <w:r>
              <w:rPr>
                <w:rFonts w:ascii="Times New Roman" w:eastAsia="Times New Roman" w:hAnsi="Times New Roman" w:cs="Times New Roman"/>
              </w:rPr>
              <w:lastRenderedPageBreak/>
              <w:t>iespējam pretendents balstās, kā arī uz personālsabiedrības biedru, ja pretendents ir personālsabiedrība, nedrīkst būt attiecināmi Publisko iepirkumu likuma (turpmāk – PIL) 9.panta astotajā daļā minētie izslēgšanas nosacījumi</w:t>
            </w:r>
          </w:p>
        </w:tc>
        <w:tc>
          <w:tcPr>
            <w:tcW w:w="475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3.7.1. </w:t>
            </w:r>
            <w:r>
              <w:rPr>
                <w:rFonts w:ascii="Times New Roman" w:eastAsia="Times New Roman" w:hAnsi="Times New Roman" w:cs="Times New Roman"/>
                <w:i/>
              </w:rPr>
              <w:t xml:space="preserve">Dokuments nav jāiesniedz </w:t>
            </w:r>
            <w:r>
              <w:rPr>
                <w:rFonts w:ascii="Times New Roman" w:eastAsia="Times New Roman" w:hAnsi="Times New Roman" w:cs="Times New Roman"/>
              </w:rPr>
              <w:t xml:space="preserve">– komisija </w:t>
            </w:r>
            <w:r>
              <w:rPr>
                <w:rFonts w:ascii="Times New Roman" w:eastAsia="Times New Roman" w:hAnsi="Times New Roman" w:cs="Times New Roman"/>
              </w:rPr>
              <w:lastRenderedPageBreak/>
              <w:t xml:space="preserve">informāciju iegūst EIS sistēmā </w:t>
            </w:r>
            <w:hyperlink r:id="rId12">
              <w:r>
                <w:rPr>
                  <w:rFonts w:ascii="Times New Roman" w:eastAsia="Times New Roman" w:hAnsi="Times New Roman" w:cs="Times New Roman"/>
                  <w:color w:val="0000FF"/>
                  <w:u w:val="single"/>
                </w:rPr>
                <w:t>https://www.eis.gov.lv/</w:t>
              </w:r>
            </w:hyperlink>
            <w:r>
              <w:rPr>
                <w:rFonts w:ascii="Times New Roman" w:eastAsia="Times New Roman" w:hAnsi="Times New Roman" w:cs="Times New Roman"/>
              </w:rPr>
              <w:t xml:space="preserve"> , saskaņā ar PIL 9.panta devīto daļu.</w:t>
            </w:r>
          </w:p>
          <w:p w:rsidR="00A14DD0" w:rsidRDefault="00A14DD0">
            <w:pPr>
              <w:spacing w:after="0" w:line="240" w:lineRule="auto"/>
              <w:rPr>
                <w:rFonts w:ascii="Calibri" w:eastAsia="Calibri" w:hAnsi="Calibri" w:cs="Calibri"/>
              </w:rPr>
            </w:pPr>
          </w:p>
          <w:p w:rsidR="00A14DD0" w:rsidRDefault="00B72887">
            <w:pPr>
              <w:spacing w:after="0" w:line="240" w:lineRule="auto"/>
            </w:pPr>
            <w:r>
              <w:rPr>
                <w:rFonts w:ascii="Times New Roman" w:eastAsia="Times New Roman" w:hAnsi="Times New Roman" w:cs="Times New Roman"/>
              </w:rPr>
              <w:t xml:space="preserve">3.7.2. Attiecībā uz ārvalstī reģistrētu vai pastāvīgi dzīvojošu pretendentu un PIL 9.panta astotās daļas 4.punktā minēto personu tiks pieprasīts, lai pretendents iesniedz attiecīgās kompetentās institūcijas izziņu, kas apliecina, ka uz to un PIL 9.panta astotās daļas 4.punktā minēto personu neattiecas šā panta astotajā daļā noteiktie gadījumi.  </w:t>
            </w:r>
          </w:p>
        </w:tc>
      </w:tr>
    </w:tbl>
    <w:p w:rsidR="00A14DD0" w:rsidRDefault="00A14DD0">
      <w:pPr>
        <w:spacing w:after="0" w:line="240" w:lineRule="auto"/>
        <w:jc w:val="center"/>
        <w:rPr>
          <w:rFonts w:ascii="Calibri" w:eastAsia="Calibri" w:hAnsi="Calibri" w:cs="Calibri"/>
        </w:rPr>
      </w:pPr>
    </w:p>
    <w:p w:rsidR="00A14DD0" w:rsidRDefault="00A14DD0">
      <w:pPr>
        <w:tabs>
          <w:tab w:val="left" w:pos="432"/>
        </w:tabs>
        <w:spacing w:after="0" w:line="240" w:lineRule="auto"/>
        <w:ind w:left="432" w:hanging="432"/>
        <w:jc w:val="center"/>
        <w:rPr>
          <w:rFonts w:ascii="Calibri" w:eastAsia="Calibri" w:hAnsi="Calibri" w:cs="Calibri"/>
        </w:rPr>
      </w:pPr>
    </w:p>
    <w:p w:rsidR="00A14DD0" w:rsidRDefault="00B72887">
      <w:pPr>
        <w:tabs>
          <w:tab w:val="left" w:pos="567"/>
          <w:tab w:val="left" w:pos="1980"/>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3.8. Piedalīšanās iepirkumā ir pretendenta brīvas gribas izpausme. Iesniedzot savu piedāvājumu Lai pārbaudītu vai Pretendents nav izslēdzams no dalības iepirkumā, Iepirkuma komisija rīkojas saskaņā ar Publisko iepirkumu likuma 9.panta devīto daļu.</w:t>
      </w:r>
    </w:p>
    <w:p w:rsidR="00A14DD0" w:rsidRDefault="00B7288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3.9.Piedāvājumi, kuru iesniedzēji neatbilst iepriekš minētajām (3.punktā norādītajām) pretendentu atlases prasībām, netiek izskatīti un turpmākajā iepirkumu procedūrā nepiedalās</w:t>
      </w:r>
    </w:p>
    <w:p w:rsidR="00A14DD0" w:rsidRDefault="00A14DD0">
      <w:pPr>
        <w:tabs>
          <w:tab w:val="left" w:pos="567"/>
        </w:tabs>
        <w:spacing w:after="0" w:line="240" w:lineRule="auto"/>
        <w:ind w:left="567" w:hanging="567"/>
        <w:jc w:val="both"/>
        <w:rPr>
          <w:rFonts w:ascii="Calibri" w:eastAsia="Calibri" w:hAnsi="Calibri" w:cs="Calibri"/>
        </w:rPr>
      </w:pPr>
    </w:p>
    <w:p w:rsidR="00A14DD0" w:rsidRDefault="00B72887">
      <w:pPr>
        <w:tabs>
          <w:tab w:val="left" w:pos="432"/>
        </w:tabs>
        <w:spacing w:after="0" w:line="240" w:lineRule="auto"/>
        <w:ind w:left="432" w:hanging="432"/>
        <w:jc w:val="center"/>
        <w:rPr>
          <w:rFonts w:ascii="Times New Roman" w:eastAsia="Times New Roman" w:hAnsi="Times New Roman" w:cs="Times New Roman"/>
          <w:b/>
          <w:sz w:val="24"/>
        </w:rPr>
      </w:pPr>
      <w:r>
        <w:rPr>
          <w:rFonts w:ascii="Times New Roman" w:eastAsia="Times New Roman" w:hAnsi="Times New Roman" w:cs="Times New Roman"/>
          <w:b/>
          <w:sz w:val="24"/>
        </w:rPr>
        <w:t>4. Pretendentu piedāvājuma iesniedzamie atlases dokumenti</w:t>
      </w:r>
    </w:p>
    <w:p w:rsidR="00A14DD0" w:rsidRDefault="00A14DD0">
      <w:pPr>
        <w:spacing w:after="0" w:line="240" w:lineRule="auto"/>
        <w:rPr>
          <w:rFonts w:ascii="Calibri" w:eastAsia="Calibri" w:hAnsi="Calibri" w:cs="Calibri"/>
        </w:rPr>
      </w:pPr>
    </w:p>
    <w:p w:rsidR="00A14DD0" w:rsidRDefault="00B72887">
      <w:pPr>
        <w:numPr>
          <w:ilvl w:val="0"/>
          <w:numId w:val="5"/>
        </w:numPr>
        <w:spacing w:after="0" w:line="240" w:lineRule="auto"/>
        <w:ind w:left="720" w:hanging="720"/>
        <w:jc w:val="both"/>
        <w:rPr>
          <w:rFonts w:ascii="Times New Roman" w:eastAsia="Times New Roman" w:hAnsi="Times New Roman" w:cs="Times New Roman"/>
          <w:b/>
          <w:sz w:val="24"/>
        </w:rPr>
      </w:pPr>
      <w:r>
        <w:rPr>
          <w:rFonts w:ascii="Times New Roman" w:eastAsia="Times New Roman" w:hAnsi="Times New Roman" w:cs="Times New Roman"/>
          <w:b/>
          <w:sz w:val="24"/>
        </w:rPr>
        <w:t>Tehniskais un finanšu  piedāvājums</w:t>
      </w:r>
    </w:p>
    <w:p w:rsidR="00A14DD0" w:rsidRDefault="00B72887">
      <w:pPr>
        <w:tabs>
          <w:tab w:val="left" w:pos="720"/>
        </w:tabs>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4.2.1. Tehniskais piedāvājums jāsagatavo saskaņā ar Tehniskā specifikācijā (3. pielikums) noteiktajām prasībām un finanšu piedāvājuma formu (4.pielikums) un </w:t>
      </w:r>
    </w:p>
    <w:p w:rsidR="00A14DD0" w:rsidRDefault="00B72887">
      <w:pPr>
        <w:spacing w:after="0" w:line="24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produktu sarakstu</w:t>
      </w:r>
      <w:r>
        <w:rPr>
          <w:rFonts w:ascii="Times New Roman" w:eastAsia="Times New Roman" w:hAnsi="Times New Roman" w:cs="Times New Roman"/>
          <w:color w:val="000000"/>
          <w:sz w:val="24"/>
        </w:rPr>
        <w:t xml:space="preserve"> saskaņā ar 1.tabulu(turpmāk – BL, NPKS, LPIA produktu saraksts), kurā ietver informāciju par produktiem,  kuri atbilst: </w:t>
      </w:r>
      <w:r>
        <w:rPr>
          <w:rFonts w:ascii="Times New Roman" w:eastAsia="Times New Roman" w:hAnsi="Times New Roman" w:cs="Times New Roman"/>
          <w:b/>
          <w:color w:val="000000"/>
          <w:sz w:val="24"/>
        </w:rPr>
        <w:t>bioloģiskās lauksaimniecības</w:t>
      </w:r>
      <w:r>
        <w:rPr>
          <w:rFonts w:ascii="Times New Roman" w:eastAsia="Times New Roman" w:hAnsi="Times New Roman" w:cs="Times New Roman"/>
          <w:color w:val="000000"/>
          <w:sz w:val="24"/>
        </w:rPr>
        <w:t xml:space="preserve"> (turpmāk – BL), </w:t>
      </w:r>
      <w:r>
        <w:rPr>
          <w:rFonts w:ascii="Times New Roman" w:eastAsia="Times New Roman" w:hAnsi="Times New Roman" w:cs="Times New Roman"/>
          <w:b/>
          <w:color w:val="000000"/>
          <w:sz w:val="24"/>
        </w:rPr>
        <w:t>nacionālās pārtikas kvalitātes shēmas</w:t>
      </w:r>
      <w:r>
        <w:rPr>
          <w:rFonts w:ascii="Times New Roman" w:eastAsia="Times New Roman" w:hAnsi="Times New Roman" w:cs="Times New Roman"/>
          <w:color w:val="000000"/>
          <w:sz w:val="24"/>
        </w:rPr>
        <w:t xml:space="preserve"> (turpmāk – NPKS) vai </w:t>
      </w:r>
      <w:r>
        <w:rPr>
          <w:rFonts w:ascii="Times New Roman" w:eastAsia="Times New Roman" w:hAnsi="Times New Roman" w:cs="Times New Roman"/>
          <w:b/>
          <w:color w:val="000000"/>
          <w:sz w:val="24"/>
        </w:rPr>
        <w:t>lauksaimniecības produktu integrētās audzēšanas</w:t>
      </w:r>
      <w:r>
        <w:rPr>
          <w:rFonts w:ascii="Times New Roman" w:eastAsia="Times New Roman" w:hAnsi="Times New Roman" w:cs="Times New Roman"/>
          <w:color w:val="000000"/>
          <w:sz w:val="24"/>
        </w:rPr>
        <w:t xml:space="preserve"> (LPIA) prasībām, kas noteiktas Ministru kabineta  2014.gada 12.augusta noteikumos Nr.461 „Prasības pārtikas kvalitātes shēmām, to ieviešanas, darbības, uzraudzības un kontroles kārtība”, Ministru kabineta2009. gada 26.maija noteikumos Nr.485 „Bioloģiskās lauksaimniecības uzraudzības un kontroles kārtība”, Ministru kabineta 2009. gada 15. septembra noteikumos Nr. 1056 „Lauksaimniecības produktu integrētās audzēšanas, uzglabāšanas un marķēšanas prasības un kontroles kārtība” un Ministru kabineta 2012. gada 13. marta noteikumu  Nr.172 „Noteikumi par uztura normām izglītības iestāžu izglītojamiem, sociālās aprūpes un sociālās rehabilitācijas institūciju klientiem un ārstniecības iestāžu pacientiem” (turpmāk - MK Nr.172) prasībām,  aizpildot šādu tabulu:</w:t>
      </w:r>
    </w:p>
    <w:p w:rsidR="00A14DD0" w:rsidRDefault="00A14DD0">
      <w:pPr>
        <w:spacing w:after="0" w:line="240" w:lineRule="auto"/>
        <w:ind w:left="360"/>
        <w:jc w:val="right"/>
        <w:rPr>
          <w:rFonts w:ascii="Calibri" w:eastAsia="Calibri" w:hAnsi="Calibri" w:cs="Calibri"/>
        </w:rPr>
      </w:pPr>
    </w:p>
    <w:p w:rsidR="00A14DD0" w:rsidRDefault="00A14DD0">
      <w:pPr>
        <w:spacing w:after="0" w:line="240" w:lineRule="auto"/>
        <w:ind w:left="360"/>
        <w:jc w:val="right"/>
        <w:rPr>
          <w:rFonts w:ascii="Calibri" w:eastAsia="Calibri" w:hAnsi="Calibri" w:cs="Calibri"/>
        </w:rPr>
      </w:pPr>
    </w:p>
    <w:p w:rsidR="00A14DD0" w:rsidRDefault="00A14DD0">
      <w:pPr>
        <w:spacing w:after="0" w:line="240" w:lineRule="auto"/>
        <w:ind w:left="360"/>
        <w:jc w:val="right"/>
        <w:rPr>
          <w:rFonts w:ascii="Calibri" w:eastAsia="Calibri" w:hAnsi="Calibri" w:cs="Calibri"/>
        </w:rPr>
      </w:pPr>
    </w:p>
    <w:p w:rsidR="00A14DD0" w:rsidRDefault="00A14DD0">
      <w:pPr>
        <w:spacing w:after="0" w:line="240" w:lineRule="auto"/>
        <w:ind w:left="360"/>
        <w:jc w:val="right"/>
        <w:rPr>
          <w:rFonts w:ascii="Calibri" w:eastAsia="Calibri" w:hAnsi="Calibri" w:cs="Calibri"/>
        </w:rPr>
      </w:pPr>
    </w:p>
    <w:p w:rsidR="00A14DD0" w:rsidRDefault="00A14DD0">
      <w:pPr>
        <w:spacing w:after="0" w:line="240" w:lineRule="auto"/>
        <w:ind w:left="360"/>
        <w:jc w:val="right"/>
        <w:rPr>
          <w:rFonts w:ascii="Calibri" w:eastAsia="Calibri" w:hAnsi="Calibri" w:cs="Calibri"/>
        </w:rPr>
      </w:pPr>
    </w:p>
    <w:p w:rsidR="00A14DD0" w:rsidRDefault="00A14DD0">
      <w:pPr>
        <w:spacing w:after="0" w:line="240" w:lineRule="auto"/>
        <w:ind w:left="360"/>
        <w:jc w:val="right"/>
        <w:rPr>
          <w:rFonts w:ascii="Calibri" w:eastAsia="Calibri" w:hAnsi="Calibri" w:cs="Calibri"/>
        </w:rPr>
      </w:pPr>
    </w:p>
    <w:p w:rsidR="00A14DD0" w:rsidRDefault="00A14DD0">
      <w:pPr>
        <w:spacing w:after="0" w:line="240" w:lineRule="auto"/>
        <w:ind w:left="360"/>
        <w:jc w:val="right"/>
        <w:rPr>
          <w:rFonts w:ascii="Calibri" w:eastAsia="Calibri" w:hAnsi="Calibri" w:cs="Calibri"/>
        </w:rPr>
      </w:pPr>
    </w:p>
    <w:p w:rsidR="00A14DD0" w:rsidRDefault="00B72887">
      <w:pPr>
        <w:spacing w:after="0" w:line="240" w:lineRule="auto"/>
        <w:ind w:left="360"/>
        <w:jc w:val="right"/>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Tabula 1</w:t>
      </w:r>
    </w:p>
    <w:p w:rsidR="00A14DD0" w:rsidRDefault="00A14DD0">
      <w:pPr>
        <w:spacing w:line="252" w:lineRule="auto"/>
        <w:jc w:val="right"/>
        <w:rPr>
          <w:rFonts w:ascii="Calibri" w:eastAsia="Calibri" w:hAnsi="Calibri" w:cs="Calibri"/>
        </w:rPr>
      </w:pPr>
    </w:p>
    <w:tbl>
      <w:tblPr>
        <w:tblW w:w="0" w:type="auto"/>
        <w:tblInd w:w="108" w:type="dxa"/>
        <w:tblCellMar>
          <w:left w:w="10" w:type="dxa"/>
          <w:right w:w="10" w:type="dxa"/>
        </w:tblCellMar>
        <w:tblLook w:val="04A0"/>
      </w:tblPr>
      <w:tblGrid>
        <w:gridCol w:w="897"/>
        <w:gridCol w:w="911"/>
        <w:gridCol w:w="885"/>
        <w:gridCol w:w="1038"/>
        <w:gridCol w:w="968"/>
        <w:gridCol w:w="1038"/>
        <w:gridCol w:w="823"/>
        <w:gridCol w:w="885"/>
        <w:gridCol w:w="969"/>
      </w:tblGrid>
      <w:tr w:rsidR="00A14DD0">
        <w:trPr>
          <w:cantSplit/>
        </w:trPr>
        <w:tc>
          <w:tcPr>
            <w:tcW w:w="45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A14DD0" w:rsidRDefault="00B72887">
            <w:pPr>
              <w:tabs>
                <w:tab w:val="left" w:pos="1560"/>
              </w:tabs>
              <w:spacing w:after="0" w:line="276" w:lineRule="auto"/>
              <w:ind w:left="113" w:right="113"/>
              <w:jc w:val="center"/>
            </w:pPr>
            <w:r>
              <w:rPr>
                <w:rFonts w:ascii="Times New Roman" w:eastAsia="Times New Roman" w:hAnsi="Times New Roman" w:cs="Times New Roman"/>
                <w:color w:val="000000"/>
                <w:sz w:val="20"/>
              </w:rPr>
              <w:t>Nr.p.k.</w:t>
            </w:r>
          </w:p>
        </w:tc>
        <w:tc>
          <w:tcPr>
            <w:tcW w:w="99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tabs>
                <w:tab w:val="left" w:pos="1560"/>
              </w:tabs>
              <w:spacing w:after="0" w:line="276" w:lineRule="auto"/>
              <w:jc w:val="both"/>
            </w:pPr>
            <w:r>
              <w:rPr>
                <w:rFonts w:ascii="Times New Roman" w:eastAsia="Times New Roman" w:hAnsi="Times New Roman" w:cs="Times New Roman"/>
                <w:b/>
                <w:color w:val="000000"/>
                <w:sz w:val="16"/>
              </w:rPr>
              <w:t>Produkta</w:t>
            </w:r>
            <w:r>
              <w:rPr>
                <w:rFonts w:ascii="Times New Roman" w:eastAsia="Times New Roman" w:hAnsi="Times New Roman" w:cs="Times New Roman"/>
                <w:color w:val="000000"/>
                <w:sz w:val="16"/>
              </w:rPr>
              <w:t xml:space="preserve">, kurš atbilst NPKS vai BL prasībām, vai </w:t>
            </w:r>
            <w:r>
              <w:rPr>
                <w:rFonts w:ascii="Times New Roman" w:eastAsia="Times New Roman" w:hAnsi="Times New Roman" w:cs="Times New Roman"/>
                <w:b/>
                <w:color w:val="000000"/>
                <w:sz w:val="16"/>
              </w:rPr>
              <w:t>kultūrauga</w:t>
            </w:r>
            <w:r>
              <w:rPr>
                <w:rFonts w:ascii="Times New Roman" w:eastAsia="Times New Roman" w:hAnsi="Times New Roman" w:cs="Times New Roman"/>
                <w:color w:val="000000"/>
                <w:sz w:val="16"/>
              </w:rPr>
              <w:t xml:space="preserve">, kurš atbilst LPIA prasībām, </w:t>
            </w:r>
            <w:r>
              <w:rPr>
                <w:rFonts w:ascii="Times New Roman" w:eastAsia="Times New Roman" w:hAnsi="Times New Roman" w:cs="Times New Roman"/>
                <w:b/>
                <w:color w:val="000000"/>
                <w:sz w:val="16"/>
              </w:rPr>
              <w:t>nosaukums</w:t>
            </w:r>
          </w:p>
        </w:tc>
        <w:tc>
          <w:tcPr>
            <w:tcW w:w="127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tabs>
                <w:tab w:val="left" w:pos="1560"/>
              </w:tabs>
              <w:spacing w:after="0" w:line="276" w:lineRule="auto"/>
              <w:jc w:val="both"/>
            </w:pPr>
            <w:r>
              <w:rPr>
                <w:rFonts w:ascii="Times New Roman" w:eastAsia="Times New Roman" w:hAnsi="Times New Roman" w:cs="Times New Roman"/>
                <w:color w:val="000000"/>
                <w:sz w:val="16"/>
              </w:rPr>
              <w:t xml:space="preserve">Produkta, kurš atbilst NPKS vai BL prasībām, vai kultūrauga, kurš atbilst LPIA prasībām, </w:t>
            </w:r>
            <w:r>
              <w:rPr>
                <w:rFonts w:ascii="Times New Roman" w:eastAsia="Times New Roman" w:hAnsi="Times New Roman" w:cs="Times New Roman"/>
                <w:b/>
                <w:color w:val="000000"/>
                <w:sz w:val="16"/>
              </w:rPr>
              <w:t xml:space="preserve">ražotāja nosaukums </w:t>
            </w:r>
          </w:p>
        </w:tc>
        <w:tc>
          <w:tcPr>
            <w:tcW w:w="156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tabs>
                <w:tab w:val="left" w:pos="1560"/>
              </w:tabs>
              <w:spacing w:after="0" w:line="276" w:lineRule="auto"/>
              <w:jc w:val="both"/>
            </w:pPr>
            <w:r>
              <w:rPr>
                <w:rFonts w:ascii="Times New Roman" w:eastAsia="Times New Roman" w:hAnsi="Times New Roman" w:cs="Times New Roman"/>
                <w:sz w:val="16"/>
              </w:rPr>
              <w:t xml:space="preserve">Informācija par pretendenta sadarbību ar ražotāju vai arī piegādātāja sadarbību ar ražotāju, norādot </w:t>
            </w:r>
            <w:r>
              <w:rPr>
                <w:rFonts w:ascii="Times New Roman" w:eastAsia="Times New Roman" w:hAnsi="Times New Roman" w:cs="Times New Roman"/>
                <w:b/>
                <w:sz w:val="16"/>
              </w:rPr>
              <w:t xml:space="preserve">piedāvājuma lapas numuru, kur ir </w:t>
            </w:r>
            <w:r>
              <w:rPr>
                <w:rFonts w:ascii="Times New Roman" w:eastAsia="Times New Roman" w:hAnsi="Times New Roman" w:cs="Times New Roman"/>
                <w:b/>
                <w:sz w:val="16"/>
                <w:u w:val="single"/>
              </w:rPr>
              <w:t>sadarbības apliecinājums ar ražotāju</w:t>
            </w:r>
            <w:r>
              <w:rPr>
                <w:rFonts w:ascii="Times New Roman" w:eastAsia="Times New Roman" w:hAnsi="Times New Roman" w:cs="Times New Roman"/>
                <w:b/>
                <w:sz w:val="16"/>
              </w:rPr>
              <w:t xml:space="preserve">, </w:t>
            </w:r>
            <w:r>
              <w:rPr>
                <w:rFonts w:ascii="Times New Roman" w:eastAsia="Times New Roman" w:hAnsi="Times New Roman" w:cs="Times New Roman"/>
                <w:sz w:val="16"/>
              </w:rPr>
              <w:t>kas sagatavots saskaņā ar 6.1.3.punkta prasībām</w:t>
            </w:r>
          </w:p>
        </w:tc>
        <w:tc>
          <w:tcPr>
            <w:tcW w:w="155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tabs>
                <w:tab w:val="left" w:pos="1560"/>
              </w:tabs>
              <w:spacing w:after="0" w:line="276" w:lineRule="auto"/>
              <w:jc w:val="both"/>
            </w:pPr>
            <w:r>
              <w:rPr>
                <w:rFonts w:ascii="Times New Roman" w:eastAsia="Times New Roman" w:hAnsi="Times New Roman" w:cs="Times New Roman"/>
                <w:sz w:val="16"/>
              </w:rPr>
              <w:t xml:space="preserve">Produkta, kurš atbilst NPKS vai BL prasībām, vai kultūrauga, kurš atbilst LPIA prasībām, </w:t>
            </w:r>
            <w:r>
              <w:rPr>
                <w:rFonts w:ascii="Times New Roman" w:eastAsia="Times New Roman" w:hAnsi="Times New Roman" w:cs="Times New Roman"/>
                <w:b/>
                <w:sz w:val="16"/>
              </w:rPr>
              <w:t xml:space="preserve">piegādātāja nosaukums </w:t>
            </w:r>
            <w:r>
              <w:rPr>
                <w:rFonts w:ascii="Times New Roman" w:eastAsia="Times New Roman" w:hAnsi="Times New Roman" w:cs="Times New Roman"/>
                <w:sz w:val="16"/>
              </w:rPr>
              <w:t>(nav attiecināms, ja pretendentam produktu piegādā ražotājs)</w:t>
            </w:r>
          </w:p>
        </w:tc>
        <w:tc>
          <w:tcPr>
            <w:tcW w:w="155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tabs>
                <w:tab w:val="left" w:pos="1560"/>
              </w:tabs>
              <w:spacing w:after="0" w:line="276" w:lineRule="auto"/>
              <w:jc w:val="both"/>
            </w:pPr>
            <w:r>
              <w:rPr>
                <w:rFonts w:ascii="Times New Roman" w:eastAsia="Times New Roman" w:hAnsi="Times New Roman" w:cs="Times New Roman"/>
                <w:sz w:val="16"/>
              </w:rPr>
              <w:t xml:space="preserve">Informācija par pretendenta sadarbību ar piegādātāju, norādot </w:t>
            </w:r>
            <w:r>
              <w:rPr>
                <w:rFonts w:ascii="Times New Roman" w:eastAsia="Times New Roman" w:hAnsi="Times New Roman" w:cs="Times New Roman"/>
                <w:b/>
                <w:sz w:val="16"/>
              </w:rPr>
              <w:t xml:space="preserve">piedāvājuma lapas numuru, kur ir </w:t>
            </w:r>
            <w:r>
              <w:rPr>
                <w:rFonts w:ascii="Times New Roman" w:eastAsia="Times New Roman" w:hAnsi="Times New Roman" w:cs="Times New Roman"/>
                <w:b/>
                <w:sz w:val="16"/>
                <w:u w:val="single"/>
              </w:rPr>
              <w:t>sadarbības apliecinājums ar piegādātāju</w:t>
            </w:r>
            <w:r>
              <w:rPr>
                <w:rFonts w:ascii="Times New Roman" w:eastAsia="Times New Roman" w:hAnsi="Times New Roman" w:cs="Times New Roman"/>
                <w:b/>
                <w:sz w:val="16"/>
              </w:rPr>
              <w:t xml:space="preserve">, </w:t>
            </w:r>
            <w:r>
              <w:rPr>
                <w:rFonts w:ascii="Times New Roman" w:eastAsia="Times New Roman" w:hAnsi="Times New Roman" w:cs="Times New Roman"/>
                <w:sz w:val="16"/>
              </w:rPr>
              <w:t>kas sagatavots saskaņā ar 6.1.3.punkta prasībām (nav attiecināms, ja pretendentam produktu piegādā ražotājs)</w:t>
            </w:r>
          </w:p>
        </w:tc>
        <w:tc>
          <w:tcPr>
            <w:tcW w:w="99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tabs>
                <w:tab w:val="left" w:pos="1560"/>
              </w:tabs>
              <w:spacing w:after="0" w:line="276" w:lineRule="auto"/>
              <w:jc w:val="both"/>
            </w:pPr>
            <w:r>
              <w:rPr>
                <w:rFonts w:ascii="Times New Roman" w:eastAsia="Times New Roman" w:hAnsi="Times New Roman" w:cs="Times New Roman"/>
                <w:color w:val="000000"/>
                <w:sz w:val="16"/>
              </w:rPr>
              <w:t xml:space="preserve">Produkta, kurš atbilst NPKS prasībām, </w:t>
            </w:r>
            <w:r>
              <w:rPr>
                <w:rFonts w:ascii="Times New Roman" w:eastAsia="Times New Roman" w:hAnsi="Times New Roman" w:cs="Times New Roman"/>
                <w:b/>
                <w:color w:val="000000"/>
                <w:sz w:val="16"/>
              </w:rPr>
              <w:t>sertifikāta numurs</w:t>
            </w:r>
          </w:p>
        </w:tc>
        <w:tc>
          <w:tcPr>
            <w:tcW w:w="1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tabs>
                <w:tab w:val="left" w:pos="1560"/>
              </w:tabs>
              <w:spacing w:after="0" w:line="276" w:lineRule="auto"/>
              <w:jc w:val="both"/>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Produkta, kurš atbilst BL prasībām, </w:t>
            </w:r>
            <w:r>
              <w:rPr>
                <w:rFonts w:ascii="Times New Roman" w:eastAsia="Times New Roman" w:hAnsi="Times New Roman" w:cs="Times New Roman"/>
                <w:b/>
                <w:color w:val="000000"/>
                <w:sz w:val="16"/>
              </w:rPr>
              <w:t>operatora nosaukums</w:t>
            </w:r>
          </w:p>
          <w:p w:rsidR="00A14DD0" w:rsidRDefault="00A14DD0">
            <w:pPr>
              <w:tabs>
                <w:tab w:val="left" w:pos="1560"/>
              </w:tabs>
              <w:spacing w:after="0" w:line="276" w:lineRule="auto"/>
              <w:jc w:val="both"/>
            </w:pPr>
          </w:p>
        </w:tc>
        <w:tc>
          <w:tcPr>
            <w:tcW w:w="113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tabs>
                <w:tab w:val="left" w:pos="1560"/>
              </w:tabs>
              <w:spacing w:after="0" w:line="276" w:lineRule="auto"/>
              <w:jc w:val="both"/>
            </w:pPr>
            <w:r>
              <w:rPr>
                <w:rFonts w:ascii="Times New Roman" w:eastAsia="Times New Roman" w:hAnsi="Times New Roman" w:cs="Times New Roman"/>
                <w:color w:val="000000"/>
                <w:sz w:val="16"/>
              </w:rPr>
              <w:t xml:space="preserve">Kultūrauga, kurš atbilst LPIA prasībām, </w:t>
            </w:r>
            <w:r>
              <w:rPr>
                <w:rFonts w:ascii="Times New Roman" w:eastAsia="Times New Roman" w:hAnsi="Times New Roman" w:cs="Times New Roman"/>
                <w:b/>
                <w:color w:val="000000"/>
                <w:sz w:val="16"/>
              </w:rPr>
              <w:t>saimniecības nosaukums un audzētāja numurs</w:t>
            </w:r>
          </w:p>
        </w:tc>
      </w:tr>
      <w:tr w:rsidR="00A14DD0">
        <w:trPr>
          <w:trHeight w:val="1"/>
        </w:trPr>
        <w:tc>
          <w:tcPr>
            <w:tcW w:w="45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A14DD0" w:rsidRDefault="00B72887">
            <w:pPr>
              <w:tabs>
                <w:tab w:val="left" w:pos="1560"/>
              </w:tabs>
              <w:spacing w:after="0" w:line="276" w:lineRule="auto"/>
              <w:jc w:val="center"/>
            </w:pPr>
            <w:r>
              <w:rPr>
                <w:rFonts w:ascii="Times New Roman" w:eastAsia="Times New Roman" w:hAnsi="Times New Roman" w:cs="Times New Roman"/>
                <w:color w:val="000000"/>
              </w:rPr>
              <w:t>1</w:t>
            </w:r>
          </w:p>
        </w:tc>
        <w:tc>
          <w:tcPr>
            <w:tcW w:w="99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tabs>
                <w:tab w:val="left" w:pos="1560"/>
              </w:tabs>
              <w:spacing w:after="0" w:line="276" w:lineRule="auto"/>
              <w:jc w:val="center"/>
            </w:pPr>
            <w:r>
              <w:rPr>
                <w:rFonts w:ascii="Times New Roman" w:eastAsia="Times New Roman" w:hAnsi="Times New Roman" w:cs="Times New Roman"/>
                <w:color w:val="000000"/>
              </w:rPr>
              <w:t>2</w:t>
            </w:r>
          </w:p>
        </w:tc>
        <w:tc>
          <w:tcPr>
            <w:tcW w:w="127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tabs>
                <w:tab w:val="left" w:pos="1560"/>
              </w:tabs>
              <w:spacing w:after="0" w:line="276" w:lineRule="auto"/>
              <w:jc w:val="center"/>
            </w:pPr>
            <w:r>
              <w:rPr>
                <w:rFonts w:ascii="Times New Roman" w:eastAsia="Times New Roman" w:hAnsi="Times New Roman" w:cs="Times New Roman"/>
                <w:color w:val="000000"/>
              </w:rPr>
              <w:t>3</w:t>
            </w:r>
          </w:p>
        </w:tc>
        <w:tc>
          <w:tcPr>
            <w:tcW w:w="156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tabs>
                <w:tab w:val="left" w:pos="1560"/>
              </w:tabs>
              <w:spacing w:after="0" w:line="276" w:lineRule="auto"/>
              <w:jc w:val="center"/>
            </w:pPr>
            <w:r>
              <w:rPr>
                <w:rFonts w:ascii="Times New Roman" w:eastAsia="Times New Roman" w:hAnsi="Times New Roman" w:cs="Times New Roman"/>
                <w:color w:val="000000"/>
              </w:rPr>
              <w:t>4</w:t>
            </w:r>
          </w:p>
        </w:tc>
        <w:tc>
          <w:tcPr>
            <w:tcW w:w="155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tabs>
                <w:tab w:val="left" w:pos="1560"/>
              </w:tabs>
              <w:spacing w:after="0" w:line="276" w:lineRule="auto"/>
              <w:jc w:val="center"/>
            </w:pPr>
            <w:r>
              <w:rPr>
                <w:rFonts w:ascii="Times New Roman" w:eastAsia="Times New Roman" w:hAnsi="Times New Roman" w:cs="Times New Roman"/>
                <w:color w:val="000000"/>
              </w:rPr>
              <w:t>5</w:t>
            </w:r>
          </w:p>
        </w:tc>
        <w:tc>
          <w:tcPr>
            <w:tcW w:w="155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tabs>
                <w:tab w:val="left" w:pos="1560"/>
              </w:tabs>
              <w:spacing w:after="0" w:line="276" w:lineRule="auto"/>
              <w:jc w:val="center"/>
            </w:pPr>
            <w:r>
              <w:rPr>
                <w:rFonts w:ascii="Times New Roman" w:eastAsia="Times New Roman" w:hAnsi="Times New Roman" w:cs="Times New Roman"/>
                <w:color w:val="000000"/>
              </w:rPr>
              <w:t>6</w:t>
            </w:r>
          </w:p>
        </w:tc>
        <w:tc>
          <w:tcPr>
            <w:tcW w:w="99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tabs>
                <w:tab w:val="left" w:pos="1560"/>
              </w:tabs>
              <w:spacing w:after="0" w:line="276" w:lineRule="auto"/>
              <w:jc w:val="center"/>
            </w:pPr>
            <w:r>
              <w:rPr>
                <w:rFonts w:ascii="Times New Roman" w:eastAsia="Times New Roman" w:hAnsi="Times New Roman" w:cs="Times New Roman"/>
                <w:color w:val="000000"/>
              </w:rPr>
              <w:t>7</w:t>
            </w:r>
          </w:p>
        </w:tc>
        <w:tc>
          <w:tcPr>
            <w:tcW w:w="1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tabs>
                <w:tab w:val="left" w:pos="1560"/>
              </w:tabs>
              <w:spacing w:after="0" w:line="276" w:lineRule="auto"/>
              <w:jc w:val="center"/>
            </w:pPr>
            <w:r>
              <w:rPr>
                <w:rFonts w:ascii="Times New Roman" w:eastAsia="Times New Roman" w:hAnsi="Times New Roman" w:cs="Times New Roman"/>
                <w:color w:val="000000"/>
              </w:rPr>
              <w:t>8</w:t>
            </w:r>
          </w:p>
        </w:tc>
        <w:tc>
          <w:tcPr>
            <w:tcW w:w="113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tabs>
                <w:tab w:val="left" w:pos="1560"/>
              </w:tabs>
              <w:spacing w:after="0" w:line="276" w:lineRule="auto"/>
              <w:jc w:val="center"/>
            </w:pPr>
            <w:r>
              <w:rPr>
                <w:rFonts w:ascii="Times New Roman" w:eastAsia="Times New Roman" w:hAnsi="Times New Roman" w:cs="Times New Roman"/>
                <w:color w:val="000000"/>
              </w:rPr>
              <w:t>9</w:t>
            </w:r>
          </w:p>
        </w:tc>
      </w:tr>
      <w:tr w:rsidR="00A14DD0">
        <w:trPr>
          <w:trHeight w:val="1"/>
        </w:trPr>
        <w:tc>
          <w:tcPr>
            <w:tcW w:w="45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A14DD0" w:rsidRDefault="00A14DD0">
            <w:pPr>
              <w:tabs>
                <w:tab w:val="left" w:pos="1200"/>
              </w:tabs>
              <w:spacing w:after="0" w:line="276" w:lineRule="auto"/>
              <w:jc w:val="center"/>
              <w:rPr>
                <w:rFonts w:ascii="Calibri" w:eastAsia="Calibri" w:hAnsi="Calibri" w:cs="Calibri"/>
              </w:rPr>
            </w:pPr>
          </w:p>
        </w:tc>
        <w:tc>
          <w:tcPr>
            <w:tcW w:w="99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27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56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55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55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99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13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r>
      <w:tr w:rsidR="00A14DD0">
        <w:trPr>
          <w:trHeight w:val="1"/>
        </w:trPr>
        <w:tc>
          <w:tcPr>
            <w:tcW w:w="45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A14DD0" w:rsidRDefault="00A14DD0">
            <w:pPr>
              <w:tabs>
                <w:tab w:val="left" w:pos="1560"/>
              </w:tabs>
              <w:spacing w:after="0" w:line="276" w:lineRule="auto"/>
              <w:jc w:val="center"/>
              <w:rPr>
                <w:rFonts w:ascii="Calibri" w:eastAsia="Calibri" w:hAnsi="Calibri" w:cs="Calibri"/>
              </w:rPr>
            </w:pPr>
          </w:p>
        </w:tc>
        <w:tc>
          <w:tcPr>
            <w:tcW w:w="99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27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56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55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55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99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13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r>
      <w:tr w:rsidR="00A14DD0">
        <w:trPr>
          <w:trHeight w:val="1"/>
        </w:trPr>
        <w:tc>
          <w:tcPr>
            <w:tcW w:w="45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A14DD0" w:rsidRDefault="00A14DD0">
            <w:pPr>
              <w:tabs>
                <w:tab w:val="left" w:pos="1560"/>
              </w:tabs>
              <w:spacing w:after="0" w:line="276" w:lineRule="auto"/>
              <w:jc w:val="center"/>
              <w:rPr>
                <w:rFonts w:ascii="Calibri" w:eastAsia="Calibri" w:hAnsi="Calibri" w:cs="Calibri"/>
              </w:rPr>
            </w:pPr>
          </w:p>
        </w:tc>
        <w:tc>
          <w:tcPr>
            <w:tcW w:w="99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27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56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55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55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99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13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r>
      <w:tr w:rsidR="00A14DD0">
        <w:trPr>
          <w:trHeight w:val="1"/>
        </w:trPr>
        <w:tc>
          <w:tcPr>
            <w:tcW w:w="45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A14DD0" w:rsidRDefault="00A14DD0">
            <w:pPr>
              <w:tabs>
                <w:tab w:val="left" w:pos="1200"/>
              </w:tabs>
              <w:spacing w:after="0" w:line="276" w:lineRule="auto"/>
              <w:jc w:val="center"/>
              <w:rPr>
                <w:rFonts w:ascii="Calibri" w:eastAsia="Calibri" w:hAnsi="Calibri" w:cs="Calibri"/>
              </w:rPr>
            </w:pPr>
          </w:p>
        </w:tc>
        <w:tc>
          <w:tcPr>
            <w:tcW w:w="99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27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56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55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55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99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13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r>
      <w:tr w:rsidR="00A14DD0">
        <w:trPr>
          <w:trHeight w:val="1"/>
        </w:trPr>
        <w:tc>
          <w:tcPr>
            <w:tcW w:w="45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A14DD0" w:rsidRDefault="00A14DD0">
            <w:pPr>
              <w:tabs>
                <w:tab w:val="left" w:pos="1200"/>
              </w:tabs>
              <w:spacing w:after="0" w:line="276" w:lineRule="auto"/>
              <w:jc w:val="center"/>
              <w:rPr>
                <w:rFonts w:ascii="Calibri" w:eastAsia="Calibri" w:hAnsi="Calibri" w:cs="Calibri"/>
              </w:rPr>
            </w:pPr>
          </w:p>
        </w:tc>
        <w:tc>
          <w:tcPr>
            <w:tcW w:w="99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27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56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55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55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99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13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r>
      <w:tr w:rsidR="00A14DD0">
        <w:trPr>
          <w:trHeight w:val="1"/>
        </w:trPr>
        <w:tc>
          <w:tcPr>
            <w:tcW w:w="45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A14DD0" w:rsidRDefault="00A14DD0">
            <w:pPr>
              <w:tabs>
                <w:tab w:val="left" w:pos="1200"/>
              </w:tabs>
              <w:spacing w:after="0" w:line="276" w:lineRule="auto"/>
              <w:jc w:val="center"/>
              <w:rPr>
                <w:rFonts w:ascii="Calibri" w:eastAsia="Calibri" w:hAnsi="Calibri" w:cs="Calibri"/>
              </w:rPr>
            </w:pPr>
          </w:p>
        </w:tc>
        <w:tc>
          <w:tcPr>
            <w:tcW w:w="99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27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56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55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55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99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13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r>
      <w:tr w:rsidR="00A14DD0">
        <w:trPr>
          <w:trHeight w:val="1"/>
        </w:trPr>
        <w:tc>
          <w:tcPr>
            <w:tcW w:w="45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A14DD0" w:rsidRDefault="00A14DD0">
            <w:pPr>
              <w:tabs>
                <w:tab w:val="left" w:pos="1200"/>
              </w:tabs>
              <w:spacing w:after="0" w:line="276" w:lineRule="auto"/>
              <w:jc w:val="center"/>
              <w:rPr>
                <w:rFonts w:ascii="Calibri" w:eastAsia="Calibri" w:hAnsi="Calibri" w:cs="Calibri"/>
              </w:rPr>
            </w:pPr>
          </w:p>
        </w:tc>
        <w:tc>
          <w:tcPr>
            <w:tcW w:w="99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27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56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55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55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99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13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r>
      <w:tr w:rsidR="00A14DD0">
        <w:trPr>
          <w:trHeight w:val="1"/>
        </w:trPr>
        <w:tc>
          <w:tcPr>
            <w:tcW w:w="45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A14DD0" w:rsidRDefault="00A14DD0">
            <w:pPr>
              <w:tabs>
                <w:tab w:val="left" w:pos="1200"/>
              </w:tabs>
              <w:spacing w:after="0" w:line="276" w:lineRule="auto"/>
              <w:jc w:val="center"/>
              <w:rPr>
                <w:rFonts w:ascii="Calibri" w:eastAsia="Calibri" w:hAnsi="Calibri" w:cs="Calibri"/>
              </w:rPr>
            </w:pPr>
          </w:p>
        </w:tc>
        <w:tc>
          <w:tcPr>
            <w:tcW w:w="99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27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56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55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55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99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13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r>
      <w:tr w:rsidR="00A14DD0">
        <w:trPr>
          <w:trHeight w:val="1"/>
        </w:trPr>
        <w:tc>
          <w:tcPr>
            <w:tcW w:w="45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A14DD0" w:rsidRDefault="00A14DD0">
            <w:pPr>
              <w:tabs>
                <w:tab w:val="left" w:pos="1200"/>
              </w:tabs>
              <w:spacing w:after="0" w:line="276" w:lineRule="auto"/>
              <w:jc w:val="center"/>
              <w:rPr>
                <w:rFonts w:ascii="Calibri" w:eastAsia="Calibri" w:hAnsi="Calibri" w:cs="Calibri"/>
              </w:rPr>
            </w:pPr>
          </w:p>
        </w:tc>
        <w:tc>
          <w:tcPr>
            <w:tcW w:w="99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27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56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55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55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99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13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r>
      <w:tr w:rsidR="00A14DD0">
        <w:trPr>
          <w:trHeight w:val="1"/>
        </w:trPr>
        <w:tc>
          <w:tcPr>
            <w:tcW w:w="45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A14DD0" w:rsidRDefault="00A14DD0">
            <w:pPr>
              <w:tabs>
                <w:tab w:val="left" w:pos="1200"/>
              </w:tabs>
              <w:spacing w:after="0" w:line="276" w:lineRule="auto"/>
              <w:jc w:val="center"/>
              <w:rPr>
                <w:rFonts w:ascii="Calibri" w:eastAsia="Calibri" w:hAnsi="Calibri" w:cs="Calibri"/>
              </w:rPr>
            </w:pPr>
          </w:p>
        </w:tc>
        <w:tc>
          <w:tcPr>
            <w:tcW w:w="99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27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56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55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55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99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13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r>
      <w:tr w:rsidR="00A14DD0">
        <w:trPr>
          <w:trHeight w:val="1"/>
        </w:trPr>
        <w:tc>
          <w:tcPr>
            <w:tcW w:w="45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A14DD0" w:rsidRDefault="00A14DD0">
            <w:pPr>
              <w:tabs>
                <w:tab w:val="left" w:pos="1200"/>
              </w:tabs>
              <w:spacing w:after="0" w:line="276" w:lineRule="auto"/>
              <w:jc w:val="center"/>
              <w:rPr>
                <w:rFonts w:ascii="Calibri" w:eastAsia="Calibri" w:hAnsi="Calibri" w:cs="Calibri"/>
              </w:rPr>
            </w:pPr>
          </w:p>
        </w:tc>
        <w:tc>
          <w:tcPr>
            <w:tcW w:w="99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27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56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55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55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99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13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r>
      <w:tr w:rsidR="00A14DD0">
        <w:trPr>
          <w:trHeight w:val="1"/>
        </w:trPr>
        <w:tc>
          <w:tcPr>
            <w:tcW w:w="45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A14DD0" w:rsidRDefault="00A14DD0">
            <w:pPr>
              <w:tabs>
                <w:tab w:val="left" w:pos="1200"/>
              </w:tabs>
              <w:spacing w:after="0" w:line="276" w:lineRule="auto"/>
              <w:jc w:val="center"/>
              <w:rPr>
                <w:rFonts w:ascii="Calibri" w:eastAsia="Calibri" w:hAnsi="Calibri" w:cs="Calibri"/>
              </w:rPr>
            </w:pPr>
          </w:p>
        </w:tc>
        <w:tc>
          <w:tcPr>
            <w:tcW w:w="99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27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56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55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55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99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c>
          <w:tcPr>
            <w:tcW w:w="113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tabs>
                <w:tab w:val="left" w:pos="1560"/>
              </w:tabs>
              <w:spacing w:after="0" w:line="276" w:lineRule="auto"/>
              <w:jc w:val="both"/>
              <w:rPr>
                <w:rFonts w:ascii="Calibri" w:eastAsia="Calibri" w:hAnsi="Calibri" w:cs="Calibri"/>
              </w:rPr>
            </w:pPr>
          </w:p>
        </w:tc>
      </w:tr>
    </w:tbl>
    <w:p w:rsidR="00A14DD0" w:rsidRDefault="00B72887">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rPr>
        <w:t>*</w:t>
      </w:r>
      <w:r>
        <w:rPr>
          <w:rFonts w:ascii="Times New Roman" w:eastAsia="Times New Roman" w:hAnsi="Times New Roman" w:cs="Times New Roman"/>
          <w:color w:val="000000"/>
          <w:sz w:val="20"/>
        </w:rPr>
        <w:t>skat. nolikuma</w:t>
      </w:r>
    </w:p>
    <w:p w:rsidR="00A14DD0" w:rsidRDefault="00A14DD0">
      <w:pPr>
        <w:tabs>
          <w:tab w:val="left" w:pos="720"/>
        </w:tabs>
        <w:spacing w:after="0" w:line="240" w:lineRule="auto"/>
        <w:jc w:val="both"/>
        <w:rPr>
          <w:rFonts w:ascii="Calibri" w:eastAsia="Calibri" w:hAnsi="Calibri" w:cs="Calibri"/>
        </w:rPr>
      </w:pPr>
    </w:p>
    <w:p w:rsidR="00A14DD0" w:rsidRDefault="00A14DD0">
      <w:pPr>
        <w:tabs>
          <w:tab w:val="left" w:pos="720"/>
        </w:tabs>
        <w:spacing w:after="0" w:line="240" w:lineRule="auto"/>
        <w:ind w:left="720" w:hanging="720"/>
        <w:jc w:val="both"/>
        <w:rPr>
          <w:rFonts w:ascii="Calibri" w:eastAsia="Calibri" w:hAnsi="Calibri" w:cs="Calibri"/>
        </w:rPr>
      </w:pPr>
    </w:p>
    <w:p w:rsidR="00A14DD0" w:rsidRDefault="00B72887">
      <w:pPr>
        <w:numPr>
          <w:ilvl w:val="0"/>
          <w:numId w:val="6"/>
        </w:numPr>
        <w:spacing w:after="0" w:line="276" w:lineRule="auto"/>
        <w:ind w:left="360" w:hanging="36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produktu nosaukumus norāda atbilstoši tam, kādi tie norādīti sertifikātos un BL, NPKS vai LPIA produktu publiskajos reģistros;</w:t>
      </w:r>
    </w:p>
    <w:p w:rsidR="00A14DD0" w:rsidRDefault="00B72887">
      <w:pPr>
        <w:numPr>
          <w:ilvl w:val="0"/>
          <w:numId w:val="6"/>
        </w:numPr>
        <w:spacing w:after="0" w:line="276" w:lineRule="auto"/>
        <w:ind w:left="360" w:hanging="36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ja pretendents piedāvā produktu, kuram ir vairāki veidi vai dalījums, un šī produkta veidi vai dalījums ir atsevišķi norādīti sertifikātā un BL, NPKS vai LPIA produktu publiskajā reģistrā, tad 2.kolonnā šo produktu un tā veidus min vienā pozīcijā (tabulas vienā rindā) kopā, un skaita kā vienu produktu;</w:t>
      </w:r>
    </w:p>
    <w:p w:rsidR="00A14DD0" w:rsidRDefault="00B72887">
      <w:pPr>
        <w:numPr>
          <w:ilvl w:val="0"/>
          <w:numId w:val="6"/>
        </w:numPr>
        <w:spacing w:after="0" w:line="276" w:lineRule="auto"/>
        <w:ind w:left="360" w:hanging="36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gaļas produkta nosaukumu BL, NPKS vai LPIA produktu tabulā norāda atbilstoši tam, kāds tas norādīts sertifikātā un BL, NPKS vai LPIA produktu publiskajā reģistrā, nevis saistībā ar to, kā šis produkts tiek apstrādāts un nosaukts ēdiena gatavošanas tehnoloģiskajā procesā;</w:t>
      </w:r>
    </w:p>
    <w:p w:rsidR="00A14DD0" w:rsidRDefault="00B72887">
      <w:pPr>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4.2.2.ja piedāvājumā ir iekļauti produkti, kuri atbilst NPKS vai BL prasībām, vai kultūraugi, kuri atbilst LPIA prasībām, pretendents iesniedz šādus apliecinājumus:</w:t>
      </w:r>
    </w:p>
    <w:p w:rsidR="00A14DD0" w:rsidRDefault="00B72887">
      <w:pPr>
        <w:tabs>
          <w:tab w:val="left" w:pos="1134"/>
        </w:tabs>
        <w:spacing w:after="0" w:line="276" w:lineRule="auto"/>
        <w:ind w:left="708"/>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4.2.2.1.ražotāja apliecinājumu</w:t>
      </w:r>
      <w:r>
        <w:rPr>
          <w:rFonts w:ascii="Times New Roman" w:eastAsia="Times New Roman" w:hAnsi="Times New Roman" w:cs="Times New Roman"/>
          <w:color w:val="000000"/>
          <w:sz w:val="24"/>
        </w:rPr>
        <w:t>, kas apliecina produkta vai kultūrauga ražotāja sadarbību ar pretendentu vai piegādātāju;</w:t>
      </w:r>
    </w:p>
    <w:p w:rsidR="00A14DD0" w:rsidRDefault="00B72887">
      <w:pPr>
        <w:tabs>
          <w:tab w:val="left" w:pos="1134"/>
        </w:tabs>
        <w:spacing w:after="0" w:line="276" w:lineRule="auto"/>
        <w:ind w:left="708"/>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4.2.2.2.piegādātāja apliecinājumu</w:t>
      </w:r>
      <w:r>
        <w:rPr>
          <w:rFonts w:ascii="Times New Roman" w:eastAsia="Times New Roman" w:hAnsi="Times New Roman" w:cs="Times New Roman"/>
          <w:color w:val="000000"/>
          <w:sz w:val="24"/>
        </w:rPr>
        <w:t>, kas apliecina piegādātāja sadarbību ar pretendentu, ja pretendentam produktu nepiegādā ražotājs;</w:t>
      </w:r>
    </w:p>
    <w:p w:rsidR="00A14DD0" w:rsidRDefault="00B72887">
      <w:pPr>
        <w:tabs>
          <w:tab w:val="left" w:pos="1134"/>
        </w:tabs>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 xml:space="preserve">           4.2.2.3.atbilstoši  iesniegtajiem dokumentiem jāsatur informācija, no kuras būtu iespēja pārliecināties par to, ka pretendents nodrošinās attiecīgo paaugstinātas kvalitātes produktu/kultūraugu – īpaši, ja produktu/kultūraugu pretendentam nepiegādā pats ražotājs, iesniegtajiem dokumentiem jāsatur informācija, pēc kuras viegli izsekojama attiecīgā produkta/kultūrauga piegādes “ķēde” līdz pretendentam</w:t>
      </w:r>
      <w:r>
        <w:rPr>
          <w:rFonts w:ascii="Times New Roman" w:eastAsia="Times New Roman" w:hAnsi="Times New Roman" w:cs="Times New Roman"/>
          <w:color w:val="000000"/>
          <w:sz w:val="24"/>
        </w:rPr>
        <w:t xml:space="preserve">. </w:t>
      </w:r>
    </w:p>
    <w:p w:rsidR="00A14DD0" w:rsidRDefault="00B72887">
      <w:pPr>
        <w:tabs>
          <w:tab w:val="left" w:pos="1134"/>
          <w:tab w:val="left" w:pos="1560"/>
        </w:tabs>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0"/>
        </w:rPr>
        <w:t xml:space="preserve">4.2.3. Informāciju </w:t>
      </w:r>
      <w:r>
        <w:rPr>
          <w:rFonts w:ascii="Times New Roman" w:eastAsia="Times New Roman" w:hAnsi="Times New Roman" w:cs="Times New Roman"/>
          <w:sz w:val="24"/>
        </w:rPr>
        <w:t xml:space="preserve">par tabulā norādītā produkta atbilstību </w:t>
      </w:r>
      <w:r>
        <w:rPr>
          <w:rFonts w:ascii="Times New Roman" w:eastAsia="Times New Roman" w:hAnsi="Times New Roman" w:cs="Times New Roman"/>
          <w:color w:val="000000"/>
          <w:sz w:val="24"/>
        </w:rPr>
        <w:t xml:space="preserve">NPKS prasībām pasūtītājs pārbaudīs Pārtikas un veterinārā dienesta tīmekļa vietnē </w:t>
      </w:r>
      <w:hyperlink r:id="rId13">
        <w:r>
          <w:rPr>
            <w:rFonts w:ascii="Times New Roman" w:eastAsia="Times New Roman" w:hAnsi="Times New Roman" w:cs="Times New Roman"/>
            <w:color w:val="0000FF"/>
            <w:sz w:val="24"/>
            <w:u w:val="single"/>
          </w:rPr>
          <w:t>https://registri.pvd.gov.lv/cr</w:t>
        </w:r>
      </w:hyperlink>
      <w:r>
        <w:rPr>
          <w:rFonts w:ascii="Times New Roman" w:eastAsia="Times New Roman" w:hAnsi="Times New Roman" w:cs="Times New Roman"/>
          <w:color w:val="000000"/>
          <w:sz w:val="24"/>
        </w:rPr>
        <w:t xml:space="preserve"> ievietotajā nacionālās pārtikas kvalitātes shēmas produktu sarakstā. </w:t>
      </w:r>
    </w:p>
    <w:p w:rsidR="00A14DD0" w:rsidRDefault="00B72887">
      <w:pPr>
        <w:tabs>
          <w:tab w:val="left" w:pos="1134"/>
          <w:tab w:val="left" w:pos="1560"/>
        </w:tabs>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4.2.4.Informāciju par tabulā norādītā produkta atbilstību BL prasībām pasūtītājs pārbaudīs Pārtikas un veterinārā dienesta tīmekļa vietnē </w:t>
      </w:r>
      <w:hyperlink r:id="rId14">
        <w:r>
          <w:rPr>
            <w:rFonts w:ascii="Times New Roman" w:eastAsia="Times New Roman" w:hAnsi="Times New Roman" w:cs="Times New Roman"/>
            <w:color w:val="0000FF"/>
            <w:sz w:val="24"/>
            <w:u w:val="single"/>
          </w:rPr>
          <w:t>https://registri.pvd.gov.lv/cr</w:t>
        </w:r>
      </w:hyperlink>
      <w:r>
        <w:rPr>
          <w:rFonts w:ascii="Times New Roman" w:eastAsia="Times New Roman" w:hAnsi="Times New Roman" w:cs="Times New Roman"/>
          <w:color w:val="000000"/>
          <w:sz w:val="24"/>
        </w:rPr>
        <w:t xml:space="preserve"> ievietotajā reģistrēto bioloģiskās lauksaimniecības uzņēmumu sarakstā. </w:t>
      </w:r>
    </w:p>
    <w:p w:rsidR="00A14DD0" w:rsidRDefault="00B72887">
      <w:pPr>
        <w:tabs>
          <w:tab w:val="left" w:pos="1134"/>
          <w:tab w:val="left" w:pos="1560"/>
        </w:tabs>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4.2.5.Informāciju par tabulā norādītā kultūrauga atbilstību LPIA prasībām pasūtītājs pārbaudīs lauksaimniecības produktu integrētās audzēšanas reģistrā tīmekļa vietnē </w:t>
      </w:r>
      <w:hyperlink r:id="rId15">
        <w:r>
          <w:rPr>
            <w:rFonts w:ascii="Times New Roman" w:eastAsia="Times New Roman" w:hAnsi="Times New Roman" w:cs="Times New Roman"/>
            <w:color w:val="0000FF"/>
            <w:sz w:val="24"/>
            <w:u w:val="single"/>
          </w:rPr>
          <w:t>http://www.vaad.gov.lv/sakums/registri/augu-aizsardziba/lauksaimniecibas-produktu-integretas-audzesanas-registrs.aspx</w:t>
        </w:r>
      </w:hyperlink>
      <w:r>
        <w:rPr>
          <w:rFonts w:ascii="Times New Roman" w:eastAsia="Times New Roman" w:hAnsi="Times New Roman" w:cs="Times New Roman"/>
          <w:color w:val="000000"/>
          <w:sz w:val="24"/>
        </w:rPr>
        <w:t>.</w:t>
      </w:r>
    </w:p>
    <w:p w:rsidR="00A14DD0" w:rsidRDefault="00A14DD0">
      <w:pPr>
        <w:tabs>
          <w:tab w:val="left" w:pos="720"/>
        </w:tabs>
        <w:spacing w:after="0" w:line="240" w:lineRule="auto"/>
        <w:ind w:left="720" w:hanging="720"/>
        <w:jc w:val="both"/>
        <w:rPr>
          <w:rFonts w:ascii="Calibri" w:eastAsia="Calibri" w:hAnsi="Calibri" w:cs="Calibri"/>
        </w:rPr>
      </w:pPr>
    </w:p>
    <w:p w:rsidR="00A14DD0" w:rsidRDefault="00C42473">
      <w:pPr>
        <w:tabs>
          <w:tab w:val="left" w:pos="720"/>
        </w:tabs>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4.3</w:t>
      </w:r>
      <w:r w:rsidR="00B72887">
        <w:rPr>
          <w:rFonts w:ascii="Times New Roman" w:eastAsia="Times New Roman" w:hAnsi="Times New Roman" w:cs="Times New Roman"/>
          <w:sz w:val="24"/>
        </w:rPr>
        <w:t xml:space="preserve">. Finanšu piedāvājuma summu jānorāda eiro, līguma cenā ir jāiekļauj piegādes izmaksas, visas nodevas, nodokļi un obligātie maksājumi, kas būs jāmaksā, saskaņā ar iepirkuma līgumu (5. pielikums) . </w:t>
      </w:r>
    </w:p>
    <w:p w:rsidR="00A14DD0" w:rsidRDefault="00C42473">
      <w:pPr>
        <w:tabs>
          <w:tab w:val="left" w:pos="720"/>
        </w:tabs>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4.4</w:t>
      </w:r>
      <w:r w:rsidR="00B72887">
        <w:rPr>
          <w:rFonts w:ascii="Times New Roman" w:eastAsia="Times New Roman" w:hAnsi="Times New Roman" w:cs="Times New Roman"/>
          <w:sz w:val="24"/>
        </w:rPr>
        <w:t>. Pretendenta finanšu piedāvājumā jābūt paredzētiem visiem riskiem pasūtījuma izpildei, kas saistīti ar cenu izmaiņām un citiem neparedzētiem apstākļiem.</w:t>
      </w:r>
    </w:p>
    <w:p w:rsidR="00A14DD0" w:rsidRDefault="00C42473">
      <w:pPr>
        <w:tabs>
          <w:tab w:val="left" w:pos="720"/>
        </w:tabs>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4.5</w:t>
      </w:r>
      <w:r w:rsidR="00B72887">
        <w:rPr>
          <w:rFonts w:ascii="Times New Roman" w:eastAsia="Times New Roman" w:hAnsi="Times New Roman" w:cs="Times New Roman"/>
          <w:sz w:val="24"/>
        </w:rPr>
        <w:t>. Pretendentam iesniegtajā piedāvājumā jānorāda, vai attiecībā uz piedāvājuma priekšmetu vai atsevišķām tā daļām nepieciešams ievērot komercnoslēpumu.</w:t>
      </w:r>
    </w:p>
    <w:p w:rsidR="00A14DD0" w:rsidRDefault="00A14DD0">
      <w:pPr>
        <w:tabs>
          <w:tab w:val="left" w:pos="0"/>
          <w:tab w:val="left" w:pos="720"/>
        </w:tabs>
        <w:spacing w:after="0" w:line="240" w:lineRule="auto"/>
        <w:jc w:val="both"/>
        <w:rPr>
          <w:rFonts w:ascii="Calibri" w:eastAsia="Calibri" w:hAnsi="Calibri" w:cs="Calibri"/>
        </w:rPr>
      </w:pPr>
    </w:p>
    <w:p w:rsidR="00A14DD0" w:rsidRDefault="00B72887">
      <w:pPr>
        <w:numPr>
          <w:ilvl w:val="0"/>
          <w:numId w:val="7"/>
        </w:numPr>
        <w:spacing w:after="0" w:line="240" w:lineRule="auto"/>
        <w:ind w:left="570" w:hanging="570"/>
        <w:jc w:val="center"/>
        <w:rPr>
          <w:rFonts w:ascii="Times New Roman" w:eastAsia="Times New Roman" w:hAnsi="Times New Roman" w:cs="Times New Roman"/>
          <w:b/>
          <w:sz w:val="24"/>
        </w:rPr>
      </w:pPr>
      <w:r>
        <w:rPr>
          <w:rFonts w:ascii="Times New Roman" w:eastAsia="Times New Roman" w:hAnsi="Times New Roman" w:cs="Times New Roman"/>
          <w:b/>
          <w:sz w:val="24"/>
        </w:rPr>
        <w:t>Piedāvājumu izvērtēšana un lēmuma pieņemšana</w:t>
      </w:r>
    </w:p>
    <w:p w:rsidR="00A14DD0" w:rsidRDefault="00A14DD0">
      <w:pPr>
        <w:spacing w:after="0" w:line="240" w:lineRule="auto"/>
        <w:ind w:left="570"/>
        <w:rPr>
          <w:rFonts w:ascii="Calibri" w:eastAsia="Calibri" w:hAnsi="Calibri" w:cs="Calibri"/>
        </w:rPr>
      </w:pPr>
    </w:p>
    <w:p w:rsidR="00A14DD0" w:rsidRDefault="00B72887">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5.1. Piedāvājumu atvēršanu komisija veic atklātā sēdē. Piedāvājumus atver to iesniegšanas secībā, nosaucot pretendentu, piedāvājuma iesniegšanas laiku, piedāvāto cenu un citas ziņas, kas raksturo piedāvājumu. Pēc sanāksmes dalībnieka pieprasījuma pasūtītājs uzrāda finanšu piedāvājumu, kurā atbilstoši pieprasītajai finanšu piedāvājuma formai norādīta piedāvātā cena, nodrošinot, ka netiek izpausta informācija, kas nav vispārpieejama.</w:t>
      </w:r>
    </w:p>
    <w:p w:rsidR="00A14DD0" w:rsidRDefault="00B72887">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5.2. Pretendentu atlasi, tehnisko piedāvājumu atbilstības pārbaudi un piedāvājumu vērtēšanu komisija veic slēgtā sēdē.</w:t>
      </w:r>
    </w:p>
    <w:p w:rsidR="00A14DD0" w:rsidRDefault="00B72887">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5.3. Piedāvājumu noformējuma pārbaudes laikā komisija izvērtē, vai piedāvājums sagatavots un noformēts atbilstoši Nolikumā norādītajām prasībām, un pieņem attiecīgu lēmumu. Ja piedāvājuma noformējums neatbilst nolikumā norādītajām prasībām, komisija turpmāk šo piedāvājumu neizskata un izslēdz Pretendentu no turpmākās dalības iepirkuma procedūrā.</w:t>
      </w:r>
    </w:p>
    <w:p w:rsidR="00A14DD0" w:rsidRDefault="00B72887">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5.4. Iepirkumu komisija pārbauda, vai iesniegtie pretendentu atlases dokumenti un pretendenta kvalifikācija atbilst nolikuma prasībām. Neatbilstošie piedāvājumi tiks noraidīti, komisija turpmāk šo piedāvājumu neizskata un izslēdz Pretendentu no turpmākās dalības iepirkuma procedūrā.</w:t>
      </w:r>
    </w:p>
    <w:p w:rsidR="00A14DD0" w:rsidRDefault="00B72887">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5.5. Iepirkuma komisija izvērtē, vai piedāvājums atbilst nolikuma tehniskās specifikācijas prasībām. Neatbilstošie piedāvājumi tiks noraidīti, komisija turpmāk šo piedāvājumu neizskata un izslēdz Pretendentu no turpmākās dalības iepirkuma procedūrā.</w:t>
      </w:r>
    </w:p>
    <w:p w:rsidR="00A14DD0" w:rsidRDefault="00B72887">
      <w:pPr>
        <w:tabs>
          <w:tab w:val="left" w:pos="180"/>
          <w:tab w:val="left" w:pos="540"/>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5.6.</w:t>
      </w:r>
      <w:r>
        <w:rPr>
          <w:rFonts w:ascii="Times New Roman" w:eastAsia="Times New Roman" w:hAnsi="Times New Roman" w:cs="Times New Roman"/>
          <w:sz w:val="24"/>
        </w:rPr>
        <w:tab/>
        <w:t xml:space="preserve">Vērtējot finanšu piedāvājumu, komisija ņem vērā tā </w:t>
      </w:r>
      <w:r>
        <w:rPr>
          <w:rFonts w:ascii="Times New Roman" w:eastAsia="Times New Roman" w:hAnsi="Times New Roman" w:cs="Times New Roman"/>
          <w:b/>
          <w:sz w:val="24"/>
        </w:rPr>
        <w:t>kopējo cenu bez pievienotās vērtības nodokļa</w:t>
      </w:r>
      <w:r>
        <w:rPr>
          <w:rFonts w:ascii="Times New Roman" w:eastAsia="Times New Roman" w:hAnsi="Times New Roman" w:cs="Times New Roman"/>
          <w:sz w:val="24"/>
        </w:rPr>
        <w:t>.</w:t>
      </w:r>
    </w:p>
    <w:p w:rsidR="00A14DD0" w:rsidRDefault="00B72887">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5.7. Vērtē tikai tos pretendentu finanšu piedāvājumus, kuri nav izslēgti no dalības iepirkumu procedūrā, komisijai veicot piedāvājuma noformējuma pārbaudi, pretendentu atlasi un tehnisko piedāvājumu atbilstības izvērtēšanu. </w:t>
      </w:r>
    </w:p>
    <w:p w:rsidR="00A14DD0" w:rsidRDefault="00B72887">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5.8. Piedāvājumu vērtēšanas laikā komisija pārbauda, vai piedāvājumā nav aritmētisku vai pārrakstīšanās kļūdu, vai nav saņemts nepamatoti lēts piedāvājums. Ja komisija konstatē kādas kļūdas, tā šīs kļūdas izlabo. Ja komisija konstatē aritmētiskas vai pārrakstīšanas kļūdas un ir konstatēta neatbilstība starp vienības cenu un piedāvājuma cenu, kas iegūta sareizinot vienības cenu ar apjomu, tad noteicošā ir norādītā vienības cena. Par kļūdu labojumu un laboto piedāvājuma summu komisija paziņo pretendentam, kura pieļautās kļūdas labotas. Pretendentam jāiesniedz iebildumi 2 darba dienu laikā. Ja pretendents minētajā termiņā nav paziņojis par saviem iebildumiem, komisija uzskata, ka Pretendents piekrīt labojumiem. Ja komisija nepiekrīt Pretendenta iesniegtajiem iebildumiem, komisija pamato to un Pretendenta piedāvājumu neizskata. Vērtējot finanšu piedāvājumu, komisija ņem vērā labojumus.</w:t>
      </w:r>
    </w:p>
    <w:p w:rsidR="00A14DD0" w:rsidRDefault="00B72887">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5.9. Ja komisija uzskata, ka piedāvājums ir nepamatoti lēts, tā pirms šī piedāvājuma iespējamās noraidīšanas rakstveidā pieprasa detalizētu paskaidrojumu par būtiskajiem piedāvājuma nosacījumiem.</w:t>
      </w:r>
    </w:p>
    <w:p w:rsidR="00A14DD0" w:rsidRDefault="00B72887">
      <w:pPr>
        <w:spacing w:after="0" w:line="240" w:lineRule="auto"/>
        <w:ind w:left="567"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5.10. Komisija var jebkurā brīdī pārtraukt iepirkuma procedūru, ja tam ir objektīvs pamatojums.</w:t>
      </w:r>
    </w:p>
    <w:p w:rsidR="00A14DD0" w:rsidRDefault="00B72887">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5.11. Līguma izpildes laikā Pretendenta piedāvājumā noteiktās cenas paliek nemainīgas un nav pakļautas izmaiņām.</w:t>
      </w:r>
    </w:p>
    <w:p w:rsidR="00A14DD0" w:rsidRDefault="00B72887">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5.12. Visām pretendenta izmaksām, kas saistītas ar iepirkuma priekšmetu, jābūt iekļautām veiktajos aprēķinos. Papildus izmaksas, kas nav iekļautas un norādītas finanšu piedāvājumā, netiks ņemtas vērā, noslēdzot iepirkuma līgumu.</w:t>
      </w:r>
    </w:p>
    <w:p w:rsidR="00A14DD0" w:rsidRDefault="00B72887">
      <w:pPr>
        <w:spacing w:after="0" w:line="276" w:lineRule="auto"/>
        <w:ind w:left="142"/>
        <w:jc w:val="both"/>
        <w:rPr>
          <w:rFonts w:ascii="Times New Roman" w:eastAsia="Times New Roman" w:hAnsi="Times New Roman" w:cs="Times New Roman"/>
          <w:sz w:val="24"/>
        </w:rPr>
      </w:pPr>
      <w:r>
        <w:rPr>
          <w:rFonts w:ascii="Times New Roman" w:eastAsia="Times New Roman" w:hAnsi="Times New Roman" w:cs="Times New Roman"/>
          <w:color w:val="000000"/>
          <w:sz w:val="24"/>
        </w:rPr>
        <w:t>5.13.</w:t>
      </w:r>
      <w:r>
        <w:rPr>
          <w:rFonts w:ascii="Times New Roman" w:eastAsia="Times New Roman" w:hAnsi="Times New Roman" w:cs="Times New Roman"/>
          <w:sz w:val="24"/>
        </w:rPr>
        <w:t xml:space="preserve"> Piedāvājuma izvēles kritērijs – iepirkuma komisija izvēlas </w:t>
      </w:r>
      <w:r>
        <w:rPr>
          <w:rFonts w:ascii="Times New Roman" w:eastAsia="Times New Roman" w:hAnsi="Times New Roman" w:cs="Times New Roman"/>
          <w:b/>
          <w:sz w:val="24"/>
        </w:rPr>
        <w:t>saimnieciski visizdevīgāko piedāvājumu</w:t>
      </w:r>
      <w:r>
        <w:rPr>
          <w:rFonts w:ascii="Times New Roman" w:eastAsia="Times New Roman" w:hAnsi="Times New Roman" w:cs="Times New Roman"/>
          <w:sz w:val="24"/>
        </w:rPr>
        <w:t>,  vērtējot prasībām atbilstošos piedāvājumus pēc saimnieciski visizdevīgākā piedāvājuma noteikšanas kritērijiem, ar nosacījumu, ka Pretendents atbilst atlases prasībām un piedāvājums nav nepamatoti lēts.</w:t>
      </w:r>
    </w:p>
    <w:p w:rsidR="00A14DD0" w:rsidRDefault="00B72887">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5.14.Pēc pretendentu atlases, tehniskā un finanšu piedāvājuma atbilstības pārbaudes, komisija vērtē prasībām atbilstošos piedāvājumus pēc saimnieciski visizdevīgākā piedāvājuma noteikšanas kritērijiem.</w:t>
      </w:r>
    </w:p>
    <w:p w:rsidR="00D06592" w:rsidRDefault="00B72887" w:rsidP="00C42473">
      <w:pPr>
        <w:spacing w:after="120" w:line="240" w:lineRule="auto"/>
        <w:ind w:left="360"/>
        <w:jc w:val="both"/>
        <w:rPr>
          <w:rFonts w:ascii="Times New Roman" w:eastAsia="Times New Roman" w:hAnsi="Times New Roman" w:cs="Times New Roman"/>
          <w:b/>
          <w:i/>
          <w:sz w:val="24"/>
        </w:rPr>
      </w:pPr>
      <w:r>
        <w:rPr>
          <w:rFonts w:ascii="Times New Roman" w:eastAsia="Times New Roman" w:hAnsi="Times New Roman" w:cs="Times New Roman"/>
          <w:b/>
          <w:i/>
          <w:sz w:val="24"/>
        </w:rPr>
        <w:t>5.14.1.Saimnieciski visizdevīgākā piedāvājuma izvēles kritēriji un to skaitliskās vērtības:</w:t>
      </w:r>
    </w:p>
    <w:p w:rsidR="00A14DD0" w:rsidRDefault="00A14DD0">
      <w:pPr>
        <w:spacing w:after="0" w:line="276" w:lineRule="auto"/>
        <w:rPr>
          <w:rFonts w:ascii="Calibri" w:eastAsia="Calibri" w:hAnsi="Calibri" w:cs="Calibri"/>
        </w:rPr>
      </w:pPr>
    </w:p>
    <w:tbl>
      <w:tblPr>
        <w:tblW w:w="0" w:type="auto"/>
        <w:tblInd w:w="108" w:type="dxa"/>
        <w:tblCellMar>
          <w:left w:w="10" w:type="dxa"/>
          <w:right w:w="10" w:type="dxa"/>
        </w:tblCellMar>
        <w:tblLook w:val="04A0"/>
      </w:tblPr>
      <w:tblGrid>
        <w:gridCol w:w="938"/>
        <w:gridCol w:w="5836"/>
        <w:gridCol w:w="1640"/>
      </w:tblGrid>
      <w:tr w:rsidR="00A14DD0">
        <w:trPr>
          <w:cantSplit/>
        </w:trPr>
        <w:tc>
          <w:tcPr>
            <w:tcW w:w="99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76" w:lineRule="auto"/>
              <w:jc w:val="center"/>
            </w:pPr>
            <w:r>
              <w:rPr>
                <w:rFonts w:ascii="Times New Roman" w:eastAsia="Times New Roman" w:hAnsi="Times New Roman" w:cs="Times New Roman"/>
                <w:b/>
                <w:color w:val="000000"/>
              </w:rPr>
              <w:t>Nr. pēc kārtas</w:t>
            </w:r>
          </w:p>
        </w:tc>
        <w:tc>
          <w:tcPr>
            <w:tcW w:w="775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76" w:lineRule="auto"/>
              <w:jc w:val="center"/>
            </w:pPr>
            <w:r>
              <w:rPr>
                <w:rFonts w:ascii="Times New Roman" w:eastAsia="Times New Roman" w:hAnsi="Times New Roman" w:cs="Times New Roman"/>
                <w:b/>
                <w:color w:val="000000"/>
              </w:rPr>
              <w:t>Kritērijs</w:t>
            </w:r>
          </w:p>
        </w:tc>
        <w:tc>
          <w:tcPr>
            <w:tcW w:w="1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76" w:lineRule="auto"/>
              <w:ind w:left="113" w:right="113"/>
              <w:jc w:val="center"/>
            </w:pPr>
            <w:r>
              <w:rPr>
                <w:rFonts w:ascii="Times New Roman" w:eastAsia="Times New Roman" w:hAnsi="Times New Roman" w:cs="Times New Roman"/>
                <w:b/>
                <w:color w:val="000000"/>
              </w:rPr>
              <w:t>Maksimālais punktu skaits</w:t>
            </w:r>
          </w:p>
        </w:tc>
      </w:tr>
      <w:tr w:rsidR="00A14DD0">
        <w:tc>
          <w:tcPr>
            <w:tcW w:w="99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76" w:lineRule="auto"/>
              <w:jc w:val="center"/>
            </w:pPr>
            <w:r>
              <w:rPr>
                <w:rFonts w:ascii="Times New Roman" w:eastAsia="Times New Roman" w:hAnsi="Times New Roman" w:cs="Times New Roman"/>
                <w:color w:val="000000"/>
              </w:rPr>
              <w:t>1.</w:t>
            </w:r>
          </w:p>
        </w:tc>
        <w:tc>
          <w:tcPr>
            <w:tcW w:w="775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76" w:lineRule="auto"/>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Produktu kvalitāte</w:t>
            </w:r>
          </w:p>
          <w:p w:rsidR="00A14DD0" w:rsidRDefault="00B72887">
            <w:pPr>
              <w:spacing w:after="0" w:line="276" w:lineRule="auto"/>
              <w:jc w:val="both"/>
            </w:pPr>
            <w:r>
              <w:rPr>
                <w:rFonts w:ascii="Times New Roman" w:eastAsia="Times New Roman" w:hAnsi="Times New Roman" w:cs="Times New Roman"/>
                <w:color w:val="000000"/>
              </w:rPr>
              <w:t xml:space="preserve">Komisija vērtē pretendenta norādīto informāciju par produktiem, kurus pretendents izmanto ēdināšanas pakalpojuma nodrošināšanai un kuri atbilst bioloģiskās </w:t>
            </w:r>
            <w:r>
              <w:rPr>
                <w:rFonts w:ascii="Times New Roman" w:eastAsia="Times New Roman" w:hAnsi="Times New Roman" w:cs="Times New Roman"/>
                <w:color w:val="000000"/>
              </w:rPr>
              <w:lastRenderedPageBreak/>
              <w:t>lauksaimniecības (turpmāk – BL), nacionālās pārtikas kvalitātes shēmas (turpmāk – NPKS) vai lauksaimniecības produktu integrētās audzēšanas (LPIA) prasībām saskaņā ar šādiem kritērijiem:</w:t>
            </w:r>
          </w:p>
        </w:tc>
        <w:tc>
          <w:tcPr>
            <w:tcW w:w="1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76" w:lineRule="auto"/>
              <w:jc w:val="center"/>
            </w:pPr>
            <w:r>
              <w:rPr>
                <w:rFonts w:ascii="Times New Roman" w:eastAsia="Times New Roman" w:hAnsi="Times New Roman" w:cs="Times New Roman"/>
                <w:b/>
                <w:color w:val="000000"/>
              </w:rPr>
              <w:lastRenderedPageBreak/>
              <w:t>45</w:t>
            </w:r>
          </w:p>
        </w:tc>
      </w:tr>
      <w:tr w:rsidR="00A14DD0">
        <w:tc>
          <w:tcPr>
            <w:tcW w:w="99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76" w:lineRule="auto"/>
              <w:jc w:val="center"/>
            </w:pPr>
            <w:r>
              <w:rPr>
                <w:rFonts w:ascii="Times New Roman" w:eastAsia="Times New Roman" w:hAnsi="Times New Roman" w:cs="Times New Roman"/>
                <w:color w:val="000000"/>
              </w:rPr>
              <w:lastRenderedPageBreak/>
              <w:t>1.1.</w:t>
            </w:r>
          </w:p>
        </w:tc>
        <w:tc>
          <w:tcPr>
            <w:tcW w:w="775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Produktu, kuri atbilst BL prasībām, daudzums </w:t>
            </w:r>
          </w:p>
          <w:p w:rsidR="00A14DD0" w:rsidRDefault="00B72887">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Komisija vērtē pretendenta norādīto informāciju (nolikuma 4.2.1.punkta 1. tabulu) par produktiem, kurus pretendents izmantos ēdināšanas pakalpojuma nodrošināšanai un kuri atbilst bioloģiskās lauksaimniecības prasībām. </w:t>
            </w:r>
          </w:p>
          <w:p w:rsidR="00A14DD0" w:rsidRDefault="00B72887">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Maksimālais punktu skaits tiek piešķirts pretendentam, kas ēdienkartes izpildes nodrošināšanai piedāvā visvairāk produktu, kuri atbilst BL prasībām. </w:t>
            </w:r>
          </w:p>
          <w:p w:rsidR="00A14DD0" w:rsidRDefault="00B72887">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Attiecīgi pārējiem pretendentiem punkti tiek piešķirti, ievērojot proporcionalitātes principu, punktu skaitu aprēķinot pēc šādas formulas: </w:t>
            </w:r>
          </w:p>
          <w:p w:rsidR="00A14DD0" w:rsidRDefault="00B72887">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 = Cver/Cmax x 20, kur </w:t>
            </w:r>
          </w:p>
          <w:p w:rsidR="00A14DD0" w:rsidRDefault="00B72887">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 – pretendenta iegūtais punktu skaits ar precizitāti līdz 2 (diviem) cipariem aiz komata; </w:t>
            </w:r>
          </w:p>
          <w:p w:rsidR="00A14DD0" w:rsidRDefault="00B72887">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Cver – vērtējamā pretendenta piedāvāto BL prasībām atbilstošo produktu skaits; </w:t>
            </w:r>
          </w:p>
          <w:p w:rsidR="00A14DD0" w:rsidRDefault="00B72887">
            <w:pPr>
              <w:spacing w:after="0" w:line="276" w:lineRule="auto"/>
              <w:jc w:val="both"/>
            </w:pPr>
            <w:r>
              <w:rPr>
                <w:rFonts w:ascii="Times New Roman" w:eastAsia="Times New Roman" w:hAnsi="Times New Roman" w:cs="Times New Roman"/>
              </w:rPr>
              <w:t xml:space="preserve">Cmax – lielākais BL prasībām atbilstošo produktu skaits, kuru piedāvā kāds no pretendentiem.. </w:t>
            </w:r>
          </w:p>
        </w:tc>
        <w:tc>
          <w:tcPr>
            <w:tcW w:w="1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Pr="00C42473" w:rsidRDefault="00B72887">
            <w:pPr>
              <w:spacing w:after="0" w:line="276" w:lineRule="auto"/>
              <w:jc w:val="center"/>
              <w:rPr>
                <w:b/>
              </w:rPr>
            </w:pPr>
            <w:r w:rsidRPr="00C42473">
              <w:rPr>
                <w:rFonts w:ascii="Times New Roman" w:eastAsia="Times New Roman" w:hAnsi="Times New Roman" w:cs="Times New Roman"/>
                <w:b/>
                <w:color w:val="000000"/>
              </w:rPr>
              <w:t>20</w:t>
            </w:r>
          </w:p>
        </w:tc>
      </w:tr>
      <w:tr w:rsidR="00A14DD0">
        <w:tc>
          <w:tcPr>
            <w:tcW w:w="99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76" w:lineRule="auto"/>
              <w:jc w:val="center"/>
            </w:pPr>
            <w:r>
              <w:rPr>
                <w:rFonts w:ascii="Times New Roman" w:eastAsia="Times New Roman" w:hAnsi="Times New Roman" w:cs="Times New Roman"/>
                <w:color w:val="000000"/>
              </w:rPr>
              <w:t>1.2.</w:t>
            </w:r>
          </w:p>
        </w:tc>
        <w:tc>
          <w:tcPr>
            <w:tcW w:w="775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Produktu, kuri atbilst NPKS prasībām, daudzums</w:t>
            </w:r>
          </w:p>
          <w:p w:rsidR="00A14DD0" w:rsidRDefault="00B72887">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Komisija vērtē pretendenta norādīto informāciju (nolikuma 4.2.1.punkta 1. tabulu) par produktiem, kurus pretendents izmantos ēdināšanas pakalpojuma nodrošināšanai un kuri atbilst nacionālās pārtikas kvalitātes shēmas prasībām. </w:t>
            </w:r>
          </w:p>
          <w:p w:rsidR="00A14DD0" w:rsidRDefault="00B72887">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Maksimālais punktu skaits tiek piešķirts pretendentam, kas ēdienkartes izpildes nodrošināšanai piedāvā visvairāk produktu, kuri atbilst NPKS prasībām. </w:t>
            </w:r>
          </w:p>
          <w:p w:rsidR="00A14DD0" w:rsidRDefault="00B72887">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Attiecīgi pārējiem pretendentiem punkti tiek piešķirti, ievērojot proporcionalitātes principu, punktu skaitu aprēķinot pēc šādas formulas: </w:t>
            </w:r>
          </w:p>
          <w:p w:rsidR="00A14DD0" w:rsidRDefault="00B72887">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 = Cver/Cmax x 15, kur </w:t>
            </w:r>
          </w:p>
          <w:p w:rsidR="00A14DD0" w:rsidRDefault="00B72887">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 – pretendenta iegūtais punktu skaits ar precizitāti līdz 2 (diviem) cipariem aiz komata; </w:t>
            </w:r>
          </w:p>
          <w:p w:rsidR="00A14DD0" w:rsidRDefault="00B72887">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Cver – vērtējamā pretendenta piedāvāto NPKS prasībām atbilstošo produktu skaits; </w:t>
            </w:r>
          </w:p>
          <w:p w:rsidR="00A14DD0" w:rsidRDefault="00B72887">
            <w:pPr>
              <w:spacing w:after="0" w:line="276" w:lineRule="auto"/>
              <w:jc w:val="both"/>
            </w:pPr>
            <w:r>
              <w:rPr>
                <w:rFonts w:ascii="Times New Roman" w:eastAsia="Times New Roman" w:hAnsi="Times New Roman" w:cs="Times New Roman"/>
                <w:color w:val="000000"/>
              </w:rPr>
              <w:t xml:space="preserve">Cmax – lielākais NPKS prasībām atbilstošo produktu skaits, kuru piedāvā kāds no pretendentiem. </w:t>
            </w:r>
          </w:p>
        </w:tc>
        <w:tc>
          <w:tcPr>
            <w:tcW w:w="1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76" w:lineRule="auto"/>
              <w:jc w:val="center"/>
            </w:pPr>
            <w:r>
              <w:rPr>
                <w:rFonts w:ascii="Times New Roman" w:eastAsia="Times New Roman" w:hAnsi="Times New Roman" w:cs="Times New Roman"/>
                <w:b/>
                <w:color w:val="000000"/>
              </w:rPr>
              <w:t>15</w:t>
            </w:r>
          </w:p>
        </w:tc>
      </w:tr>
      <w:tr w:rsidR="00A14DD0">
        <w:trPr>
          <w:trHeight w:val="1"/>
        </w:trPr>
        <w:tc>
          <w:tcPr>
            <w:tcW w:w="99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76" w:lineRule="auto"/>
              <w:jc w:val="center"/>
            </w:pPr>
            <w:r>
              <w:rPr>
                <w:rFonts w:ascii="Times New Roman" w:eastAsia="Times New Roman" w:hAnsi="Times New Roman" w:cs="Times New Roman"/>
                <w:color w:val="000000"/>
              </w:rPr>
              <w:t>1.3.</w:t>
            </w:r>
          </w:p>
        </w:tc>
        <w:tc>
          <w:tcPr>
            <w:tcW w:w="775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Produktu, kuri atbilst LPIA prasībām, daudzums</w:t>
            </w:r>
          </w:p>
          <w:p w:rsidR="00A14DD0" w:rsidRDefault="00B72887">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Komisija vērtē pretendenta norādīto informāciju (nolikuma 4.2.1.punkta 1. tabulu) par produktiem, kurus pretendents izmantos ēdināšanas pakalpojuma nodrošināšanai un kuri atbilst lauksaimniecības produktu integrētās audzēšanas prasībām.</w:t>
            </w:r>
          </w:p>
          <w:p w:rsidR="00A14DD0" w:rsidRDefault="00B72887">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Maksimālais punktu skaits tiek piešķirts pretendentam, kas </w:t>
            </w:r>
            <w:r>
              <w:rPr>
                <w:rFonts w:ascii="Times New Roman" w:eastAsia="Times New Roman" w:hAnsi="Times New Roman" w:cs="Times New Roman"/>
                <w:color w:val="000000"/>
              </w:rPr>
              <w:lastRenderedPageBreak/>
              <w:t>ēdienkartes izpildes nodrošināšanai piedāvā visvairāk produktu, kuri atbilst LPIA prasībām.</w:t>
            </w:r>
          </w:p>
          <w:p w:rsidR="00A14DD0" w:rsidRDefault="00B72887">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Attiecīgi pārējiem pretendentiem punkti tiek piešķirti, ievērojot proporcionalitātes principu, punktu skaitu aprēķinot pēc šādas formulas:</w:t>
            </w:r>
          </w:p>
          <w:p w:rsidR="00A14DD0" w:rsidRDefault="00B72887">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 = C</w:t>
            </w:r>
            <w:r>
              <w:rPr>
                <w:rFonts w:ascii="Times New Roman" w:eastAsia="Times New Roman" w:hAnsi="Times New Roman" w:cs="Times New Roman"/>
                <w:color w:val="000000"/>
                <w:vertAlign w:val="subscript"/>
              </w:rPr>
              <w:t>ver</w:t>
            </w:r>
            <w:r>
              <w:rPr>
                <w:rFonts w:ascii="Times New Roman" w:eastAsia="Times New Roman" w:hAnsi="Times New Roman" w:cs="Times New Roman"/>
                <w:color w:val="000000"/>
              </w:rPr>
              <w:t>/C</w:t>
            </w:r>
            <w:r>
              <w:rPr>
                <w:rFonts w:ascii="Times New Roman" w:eastAsia="Times New Roman" w:hAnsi="Times New Roman" w:cs="Times New Roman"/>
                <w:color w:val="000000"/>
                <w:vertAlign w:val="subscript"/>
              </w:rPr>
              <w:t>max</w:t>
            </w:r>
            <w:r>
              <w:rPr>
                <w:rFonts w:ascii="Times New Roman" w:eastAsia="Times New Roman" w:hAnsi="Times New Roman" w:cs="Times New Roman"/>
                <w:color w:val="000000"/>
              </w:rPr>
              <w:t>x 10, kur</w:t>
            </w:r>
          </w:p>
          <w:p w:rsidR="00A14DD0" w:rsidRDefault="00B72887">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 – pretendenta iegūtais punktu skaits ar precizitāti līdz 2 (diviem) cipariem aiz komata;</w:t>
            </w:r>
          </w:p>
          <w:p w:rsidR="00A14DD0" w:rsidRDefault="00B72887">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w:t>
            </w:r>
            <w:r>
              <w:rPr>
                <w:rFonts w:ascii="Times New Roman" w:eastAsia="Times New Roman" w:hAnsi="Times New Roman" w:cs="Times New Roman"/>
                <w:color w:val="000000"/>
                <w:vertAlign w:val="subscript"/>
              </w:rPr>
              <w:t>ver</w:t>
            </w:r>
            <w:r>
              <w:rPr>
                <w:rFonts w:ascii="Times New Roman" w:eastAsia="Times New Roman" w:hAnsi="Times New Roman" w:cs="Times New Roman"/>
                <w:color w:val="000000"/>
              </w:rPr>
              <w:t xml:space="preserve"> – vērtējamā pretendenta piedāvāto vai LPIA prasībām atbilstošo produktu skaits;</w:t>
            </w:r>
          </w:p>
          <w:p w:rsidR="00A14DD0" w:rsidRDefault="00B72887">
            <w:pPr>
              <w:spacing w:after="0" w:line="276" w:lineRule="auto"/>
              <w:jc w:val="both"/>
            </w:pPr>
            <w:r>
              <w:rPr>
                <w:rFonts w:ascii="Times New Roman" w:eastAsia="Times New Roman" w:hAnsi="Times New Roman" w:cs="Times New Roman"/>
                <w:color w:val="000000"/>
              </w:rPr>
              <w:t>C</w:t>
            </w:r>
            <w:r>
              <w:rPr>
                <w:rFonts w:ascii="Times New Roman" w:eastAsia="Times New Roman" w:hAnsi="Times New Roman" w:cs="Times New Roman"/>
                <w:color w:val="000000"/>
                <w:vertAlign w:val="subscript"/>
              </w:rPr>
              <w:t>max</w:t>
            </w:r>
            <w:r>
              <w:rPr>
                <w:rFonts w:ascii="Times New Roman" w:eastAsia="Times New Roman" w:hAnsi="Times New Roman" w:cs="Times New Roman"/>
                <w:color w:val="000000"/>
              </w:rPr>
              <w:t xml:space="preserve"> – lielākais LPIA prasībām atbilstošo produktu skaits, kuru piedāvā kāds no pretendentiem.</w:t>
            </w:r>
          </w:p>
        </w:tc>
        <w:tc>
          <w:tcPr>
            <w:tcW w:w="1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tabs>
                <w:tab w:val="left" w:pos="450"/>
                <w:tab w:val="center" w:pos="708"/>
              </w:tabs>
              <w:spacing w:after="0" w:line="276" w:lineRule="auto"/>
              <w:jc w:val="center"/>
            </w:pPr>
            <w:r>
              <w:rPr>
                <w:rFonts w:ascii="Times New Roman" w:eastAsia="Times New Roman" w:hAnsi="Times New Roman" w:cs="Times New Roman"/>
                <w:b/>
                <w:color w:val="000000"/>
              </w:rPr>
              <w:lastRenderedPageBreak/>
              <w:t>10</w:t>
            </w:r>
          </w:p>
        </w:tc>
      </w:tr>
      <w:tr w:rsidR="00A14DD0">
        <w:trPr>
          <w:trHeight w:val="1"/>
        </w:trPr>
        <w:tc>
          <w:tcPr>
            <w:tcW w:w="99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76" w:lineRule="auto"/>
              <w:jc w:val="center"/>
            </w:pPr>
            <w:r>
              <w:rPr>
                <w:rFonts w:ascii="Times New Roman" w:eastAsia="Times New Roman" w:hAnsi="Times New Roman" w:cs="Times New Roman"/>
                <w:color w:val="000000"/>
              </w:rPr>
              <w:lastRenderedPageBreak/>
              <w:t>2.</w:t>
            </w:r>
          </w:p>
        </w:tc>
        <w:tc>
          <w:tcPr>
            <w:tcW w:w="775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B97BF9" w:rsidRDefault="00B72887">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Produktu piegāde </w:t>
            </w:r>
            <w:r>
              <w:rPr>
                <w:rFonts w:ascii="Times New Roman" w:eastAsia="Times New Roman" w:hAnsi="Times New Roman" w:cs="Times New Roman"/>
                <w:color w:val="000000"/>
              </w:rPr>
              <w:t xml:space="preserve">– tās draudzīgums videi, samazinot vides piesārņojumu un ceļa infrastruktūras slodzi. </w:t>
            </w:r>
          </w:p>
          <w:p w:rsidR="00B97BF9" w:rsidRPr="00003C4D" w:rsidRDefault="00B72887" w:rsidP="00B97BF9">
            <w:pPr>
              <w:spacing w:after="0" w:line="276" w:lineRule="auto"/>
              <w:jc w:val="both"/>
              <w:rPr>
                <w:rFonts w:ascii="Times New Roman" w:hAnsi="Times New Roman" w:cs="Times New Roman"/>
              </w:rPr>
            </w:pPr>
            <w:r>
              <w:rPr>
                <w:rFonts w:ascii="Times New Roman" w:eastAsia="Times New Roman" w:hAnsi="Times New Roman" w:cs="Times New Roman"/>
                <w:color w:val="000000"/>
              </w:rPr>
              <w:t>Komisija vērtēs pretend</w:t>
            </w:r>
            <w:r w:rsidR="00B97BF9">
              <w:rPr>
                <w:rFonts w:ascii="Times New Roman" w:eastAsia="Times New Roman" w:hAnsi="Times New Roman" w:cs="Times New Roman"/>
                <w:color w:val="000000"/>
              </w:rPr>
              <w:t>enta norādīto informāciju</w:t>
            </w:r>
            <w:r>
              <w:rPr>
                <w:rFonts w:ascii="Times New Roman" w:eastAsia="Times New Roman" w:hAnsi="Times New Roman" w:cs="Times New Roman"/>
                <w:color w:val="000000"/>
              </w:rPr>
              <w:t xml:space="preserve"> par pasūtītāja noteikto produktu piegādes a</w:t>
            </w:r>
            <w:r w:rsidR="00B97BF9">
              <w:rPr>
                <w:rFonts w:ascii="Times New Roman" w:eastAsia="Times New Roman" w:hAnsi="Times New Roman" w:cs="Times New Roman"/>
                <w:color w:val="000000"/>
              </w:rPr>
              <w:t>ttālumu. 15 punktus</w:t>
            </w:r>
            <w:r>
              <w:rPr>
                <w:rFonts w:ascii="Times New Roman" w:eastAsia="Times New Roman" w:hAnsi="Times New Roman" w:cs="Times New Roman"/>
                <w:color w:val="000000"/>
              </w:rPr>
              <w:t xml:space="preserve"> iegūs tas Pretendents, kuram</w:t>
            </w:r>
            <w:r w:rsidR="00B97BF9">
              <w:rPr>
                <w:rFonts w:ascii="Times New Roman" w:eastAsia="Times New Roman" w:hAnsi="Times New Roman" w:cs="Times New Roman"/>
                <w:color w:val="000000"/>
              </w:rPr>
              <w:t xml:space="preserve"> produktu ražotnes vai </w:t>
            </w:r>
            <w:r w:rsidR="00B97BF9" w:rsidRPr="00003C4D">
              <w:rPr>
                <w:rFonts w:ascii="Times New Roman" w:eastAsia="Times New Roman" w:hAnsi="Times New Roman" w:cs="Times New Roman"/>
                <w:color w:val="000000"/>
              </w:rPr>
              <w:t>audzēšanas vieta ir ne vairāk  kā 60 kilometru attālumā</w:t>
            </w:r>
            <w:r w:rsidR="00003C4D" w:rsidRPr="00003C4D">
              <w:rPr>
                <w:rFonts w:ascii="Times New Roman" w:eastAsia="Times New Roman" w:hAnsi="Times New Roman" w:cs="Times New Roman"/>
                <w:color w:val="000000"/>
              </w:rPr>
              <w:t xml:space="preserve"> no </w:t>
            </w:r>
            <w:r w:rsidR="00003C4D" w:rsidRPr="00003C4D">
              <w:rPr>
                <w:rFonts w:ascii="Times New Roman" w:eastAsia="Times New Roman" w:hAnsi="Times New Roman" w:cs="Times New Roman"/>
              </w:rPr>
              <w:t>Kārsavas novada pansionāta „Mūsmājas”</w:t>
            </w:r>
            <w:r w:rsidR="00B97BF9" w:rsidRPr="00003C4D">
              <w:rPr>
                <w:rFonts w:ascii="Times New Roman" w:eastAsia="Times New Roman" w:hAnsi="Times New Roman" w:cs="Times New Roman"/>
                <w:color w:val="000000"/>
              </w:rPr>
              <w:t>.</w:t>
            </w:r>
          </w:p>
          <w:p w:rsidR="00A14DD0" w:rsidRDefault="00B97BF9" w:rsidP="00003C4D">
            <w:pPr>
              <w:spacing w:after="0" w:line="276" w:lineRule="auto"/>
              <w:jc w:val="both"/>
            </w:pPr>
            <w:r w:rsidRPr="00003C4D">
              <w:rPr>
                <w:rFonts w:ascii="Times New Roman" w:hAnsi="Times New Roman" w:cs="Times New Roman"/>
              </w:rPr>
              <w:t xml:space="preserve">Kritērijs tiek vērtēts, ja </w:t>
            </w:r>
            <w:r w:rsidR="00003C4D" w:rsidRPr="00003C4D">
              <w:rPr>
                <w:rFonts w:ascii="Times New Roman" w:hAnsi="Times New Roman" w:cs="Times New Roman"/>
              </w:rPr>
              <w:t>pretende</w:t>
            </w:r>
            <w:r w:rsidR="00003C4D">
              <w:rPr>
                <w:rFonts w:ascii="Times New Roman" w:hAnsi="Times New Roman" w:cs="Times New Roman"/>
              </w:rPr>
              <w:t>n</w:t>
            </w:r>
            <w:r w:rsidR="00003C4D" w:rsidRPr="00003C4D">
              <w:rPr>
                <w:rFonts w:ascii="Times New Roman" w:hAnsi="Times New Roman" w:cs="Times New Roman"/>
              </w:rPr>
              <w:t>ts piesak</w:t>
            </w:r>
            <w:r w:rsidR="00003C4D">
              <w:rPr>
                <w:rFonts w:ascii="Times New Roman" w:hAnsi="Times New Roman" w:cs="Times New Roman"/>
              </w:rPr>
              <w:t>ā</w:t>
            </w:r>
            <w:r w:rsidR="00003C4D" w:rsidRPr="00003C4D">
              <w:rPr>
                <w:rFonts w:ascii="Times New Roman" w:hAnsi="Times New Roman" w:cs="Times New Roman"/>
              </w:rPr>
              <w:t>s 1,2,3,6 iepirkuma daļai.</w:t>
            </w:r>
          </w:p>
        </w:tc>
        <w:tc>
          <w:tcPr>
            <w:tcW w:w="1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97BF9">
            <w:pPr>
              <w:tabs>
                <w:tab w:val="left" w:pos="450"/>
                <w:tab w:val="center" w:pos="708"/>
              </w:tabs>
              <w:spacing w:after="0" w:line="276" w:lineRule="auto"/>
              <w:jc w:val="center"/>
            </w:pPr>
            <w:r>
              <w:rPr>
                <w:rFonts w:ascii="Times New Roman" w:eastAsia="Times New Roman" w:hAnsi="Times New Roman" w:cs="Times New Roman"/>
                <w:b/>
                <w:color w:val="000000"/>
              </w:rPr>
              <w:t>15</w:t>
            </w:r>
          </w:p>
        </w:tc>
      </w:tr>
      <w:tr w:rsidR="00A14DD0">
        <w:trPr>
          <w:trHeight w:val="1"/>
        </w:trPr>
        <w:tc>
          <w:tcPr>
            <w:tcW w:w="99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76" w:lineRule="auto"/>
              <w:jc w:val="center"/>
            </w:pPr>
            <w:r>
              <w:rPr>
                <w:rFonts w:ascii="Times New Roman" w:eastAsia="Times New Roman" w:hAnsi="Times New Roman" w:cs="Times New Roman"/>
                <w:color w:val="000000"/>
              </w:rPr>
              <w:t>3.</w:t>
            </w:r>
          </w:p>
        </w:tc>
        <w:tc>
          <w:tcPr>
            <w:tcW w:w="775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Līgumcena</w:t>
            </w:r>
          </w:p>
          <w:p w:rsidR="00A14DD0" w:rsidRDefault="00B7288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Maksimālais punktu skaits tiek piešķirts Pretendentam, kurš  piedāvājis zemāko kopējo līgumcenu. Pārējiem Pretendentiem punkti tiek piešķirti, ievērojot proporcionalitātes principu, punktu skaitu aprēķinot pēc formulas:</w:t>
            </w:r>
          </w:p>
          <w:p w:rsidR="00A14DD0" w:rsidRDefault="00B72887">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C = C</w:t>
            </w:r>
            <w:r>
              <w:rPr>
                <w:rFonts w:ascii="Times New Roman" w:eastAsia="Times New Roman" w:hAnsi="Times New Roman" w:cs="Times New Roman"/>
                <w:b/>
                <w:color w:val="000000"/>
                <w:vertAlign w:val="subscript"/>
              </w:rPr>
              <w:t>zem</w:t>
            </w:r>
            <w:r>
              <w:rPr>
                <w:rFonts w:ascii="Times New Roman" w:eastAsia="Times New Roman" w:hAnsi="Times New Roman" w:cs="Times New Roman"/>
                <w:b/>
                <w:color w:val="000000"/>
              </w:rPr>
              <w:t>/C</w:t>
            </w:r>
            <w:r>
              <w:rPr>
                <w:rFonts w:ascii="Times New Roman" w:eastAsia="Times New Roman" w:hAnsi="Times New Roman" w:cs="Times New Roman"/>
                <w:b/>
                <w:color w:val="000000"/>
                <w:vertAlign w:val="subscript"/>
              </w:rPr>
              <w:t>ver</w:t>
            </w:r>
            <w:r w:rsidR="00B97BF9">
              <w:rPr>
                <w:rFonts w:ascii="Times New Roman" w:eastAsia="Times New Roman" w:hAnsi="Times New Roman" w:cs="Times New Roman"/>
                <w:b/>
                <w:color w:val="000000"/>
              </w:rPr>
              <w:t xml:space="preserve"> x 40</w:t>
            </w:r>
            <w:r>
              <w:rPr>
                <w:rFonts w:ascii="Times New Roman" w:eastAsia="Times New Roman" w:hAnsi="Times New Roman" w:cs="Times New Roman"/>
                <w:b/>
                <w:color w:val="000000"/>
              </w:rPr>
              <w:t>, kur:</w:t>
            </w:r>
          </w:p>
          <w:p w:rsidR="00A14DD0" w:rsidRDefault="00B7288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C</w:t>
            </w:r>
            <w:r>
              <w:rPr>
                <w:rFonts w:ascii="Times New Roman" w:eastAsia="Times New Roman" w:hAnsi="Times New Roman" w:cs="Times New Roman"/>
                <w:color w:val="000000"/>
              </w:rPr>
              <w:t xml:space="preserve"> – Pretendenta iegūtais punktu skaits ar precizitāti līdz 2 (diviem) cipariem aiz komata;</w:t>
            </w:r>
          </w:p>
          <w:p w:rsidR="00A14DD0" w:rsidRDefault="00B7288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C</w:t>
            </w:r>
            <w:r>
              <w:rPr>
                <w:rFonts w:ascii="Times New Roman" w:eastAsia="Times New Roman" w:hAnsi="Times New Roman" w:cs="Times New Roman"/>
                <w:b/>
                <w:color w:val="000000"/>
                <w:vertAlign w:val="subscript"/>
              </w:rPr>
              <w:t>zem</w:t>
            </w:r>
            <w:r>
              <w:rPr>
                <w:rFonts w:ascii="Times New Roman" w:eastAsia="Times New Roman" w:hAnsi="Times New Roman" w:cs="Times New Roman"/>
                <w:color w:val="000000"/>
              </w:rPr>
              <w:t xml:space="preserve"> – zemākā līgumcena, kuru piedāvā kāds no Pretendentiem;</w:t>
            </w:r>
          </w:p>
          <w:p w:rsidR="00A14DD0" w:rsidRDefault="00B7288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C</w:t>
            </w:r>
            <w:r>
              <w:rPr>
                <w:rFonts w:ascii="Times New Roman" w:eastAsia="Times New Roman" w:hAnsi="Times New Roman" w:cs="Times New Roman"/>
                <w:b/>
                <w:color w:val="000000"/>
                <w:vertAlign w:val="subscript"/>
              </w:rPr>
              <w:t>ver</w:t>
            </w:r>
            <w:r>
              <w:rPr>
                <w:rFonts w:ascii="Times New Roman" w:eastAsia="Times New Roman" w:hAnsi="Times New Roman" w:cs="Times New Roman"/>
                <w:color w:val="000000"/>
              </w:rPr>
              <w:t xml:space="preserve"> – vērtējamā Pretendenta piedāvātās kopējā līgumcena;</w:t>
            </w:r>
          </w:p>
          <w:p w:rsidR="00A14DD0" w:rsidRDefault="00B72887">
            <w:pPr>
              <w:spacing w:after="0" w:line="240" w:lineRule="auto"/>
              <w:jc w:val="both"/>
            </w:pPr>
            <w:r>
              <w:rPr>
                <w:rFonts w:ascii="Times New Roman" w:eastAsia="Times New Roman" w:hAnsi="Times New Roman" w:cs="Times New Roman"/>
                <w:color w:val="000000"/>
              </w:rPr>
              <w:t>35 – maksimālais punktu skaits šajā kritērijā.</w:t>
            </w:r>
          </w:p>
        </w:tc>
        <w:tc>
          <w:tcPr>
            <w:tcW w:w="1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97BF9">
            <w:pPr>
              <w:spacing w:after="0" w:line="240" w:lineRule="auto"/>
              <w:jc w:val="center"/>
            </w:pPr>
            <w:r>
              <w:rPr>
                <w:rFonts w:ascii="Times New Roman" w:eastAsia="Times New Roman" w:hAnsi="Times New Roman" w:cs="Times New Roman"/>
                <w:b/>
                <w:color w:val="000000"/>
              </w:rPr>
              <w:t>40</w:t>
            </w:r>
          </w:p>
        </w:tc>
      </w:tr>
      <w:tr w:rsidR="00A14DD0">
        <w:trPr>
          <w:trHeight w:val="1"/>
        </w:trPr>
        <w:tc>
          <w:tcPr>
            <w:tcW w:w="8755" w:type="dxa"/>
            <w:gridSpan w:val="2"/>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76" w:lineRule="auto"/>
              <w:jc w:val="center"/>
            </w:pPr>
            <w:r>
              <w:rPr>
                <w:rFonts w:ascii="Times New Roman" w:eastAsia="Times New Roman" w:hAnsi="Times New Roman" w:cs="Times New Roman"/>
                <w:color w:val="000000"/>
              </w:rPr>
              <w:t>Kopā</w:t>
            </w:r>
            <w:r w:rsidR="0085460A">
              <w:rPr>
                <w:rFonts w:ascii="Times New Roman" w:eastAsia="Times New Roman" w:hAnsi="Times New Roman" w:cs="Times New Roman"/>
                <w:color w:val="000000"/>
              </w:rPr>
              <w:t xml:space="preserve"> iepirkuma 1,2,3,6 iepirkuma daļai maksimālais punktu skaits</w:t>
            </w:r>
            <w:r>
              <w:rPr>
                <w:rFonts w:ascii="Times New Roman" w:eastAsia="Times New Roman" w:hAnsi="Times New Roman" w:cs="Times New Roman"/>
                <w:color w:val="000000"/>
              </w:rPr>
              <w:t>:</w:t>
            </w:r>
          </w:p>
        </w:tc>
        <w:tc>
          <w:tcPr>
            <w:tcW w:w="1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76" w:lineRule="auto"/>
              <w:jc w:val="center"/>
            </w:pPr>
            <w:r>
              <w:rPr>
                <w:rFonts w:ascii="Times New Roman" w:eastAsia="Times New Roman" w:hAnsi="Times New Roman" w:cs="Times New Roman"/>
                <w:b/>
                <w:color w:val="000000"/>
              </w:rPr>
              <w:t>100</w:t>
            </w:r>
          </w:p>
        </w:tc>
      </w:tr>
      <w:tr w:rsidR="0085460A">
        <w:trPr>
          <w:trHeight w:val="1"/>
        </w:trPr>
        <w:tc>
          <w:tcPr>
            <w:tcW w:w="8755" w:type="dxa"/>
            <w:gridSpan w:val="2"/>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85460A" w:rsidRDefault="0085460A">
            <w:pP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Kopā iepirkuma 4,5 iepirkuma daļai maksimālais punktu skaits:</w:t>
            </w:r>
          </w:p>
        </w:tc>
        <w:tc>
          <w:tcPr>
            <w:tcW w:w="1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85460A" w:rsidRDefault="0085460A">
            <w:pPr>
              <w:spacing w:after="0"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85</w:t>
            </w:r>
          </w:p>
        </w:tc>
      </w:tr>
    </w:tbl>
    <w:p w:rsidR="00A14DD0" w:rsidRDefault="00A14DD0">
      <w:pPr>
        <w:spacing w:after="0" w:line="276" w:lineRule="auto"/>
        <w:rPr>
          <w:rFonts w:ascii="Calibri" w:eastAsia="Calibri" w:hAnsi="Calibri" w:cs="Calibri"/>
        </w:rPr>
      </w:pPr>
    </w:p>
    <w:p w:rsidR="00A14DD0" w:rsidRDefault="00B72887">
      <w:pPr>
        <w:spacing w:after="120" w:line="240" w:lineRule="auto"/>
        <w:ind w:left="502"/>
        <w:jc w:val="both"/>
        <w:rPr>
          <w:rFonts w:ascii="Times New Roman" w:eastAsia="Times New Roman" w:hAnsi="Times New Roman" w:cs="Times New Roman"/>
          <w:sz w:val="24"/>
        </w:rPr>
      </w:pPr>
      <w:r>
        <w:rPr>
          <w:rFonts w:ascii="Times New Roman" w:eastAsia="Times New Roman" w:hAnsi="Times New Roman" w:cs="Times New Roman"/>
          <w:sz w:val="24"/>
        </w:rPr>
        <w:t>5.14.2.Par saimnieciski visizdevīgāko piedāvājumu</w:t>
      </w:r>
      <w:r w:rsidR="00C42473">
        <w:rPr>
          <w:rFonts w:ascii="Times New Roman" w:eastAsia="Times New Roman" w:hAnsi="Times New Roman" w:cs="Times New Roman"/>
          <w:sz w:val="24"/>
        </w:rPr>
        <w:t xml:space="preserve"> katrā iepirkumu daļā </w:t>
      </w:r>
      <w:r>
        <w:rPr>
          <w:rFonts w:ascii="Times New Roman" w:eastAsia="Times New Roman" w:hAnsi="Times New Roman" w:cs="Times New Roman"/>
          <w:sz w:val="24"/>
        </w:rPr>
        <w:t xml:space="preserve"> atzīst to piedāvājumu, kas, apkopojot individuālos vērtējumus, ieguvis visaugstāko novērtējumu - vislielāko kopējo punktu skaitu.</w:t>
      </w:r>
    </w:p>
    <w:p w:rsidR="00A14DD0" w:rsidRDefault="00B72887">
      <w:pPr>
        <w:spacing w:after="120" w:line="240" w:lineRule="auto"/>
        <w:ind w:left="502"/>
        <w:jc w:val="both"/>
        <w:rPr>
          <w:rFonts w:ascii="Times New Roman" w:eastAsia="Times New Roman" w:hAnsi="Times New Roman" w:cs="Times New Roman"/>
          <w:sz w:val="24"/>
        </w:rPr>
      </w:pPr>
      <w:r>
        <w:rPr>
          <w:rFonts w:ascii="Times New Roman" w:eastAsia="Times New Roman" w:hAnsi="Times New Roman" w:cs="Times New Roman"/>
          <w:sz w:val="24"/>
        </w:rPr>
        <w:t>5.14.3.Komisijas locekļu vērtējums tiek apkopots komisijas sēdes protokolā.</w:t>
      </w:r>
    </w:p>
    <w:p w:rsidR="00A14DD0" w:rsidRDefault="00B72887">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5.15. Pretendentam jāparaksta un jāiesniedz Pasūtītājam iepirkuma līgums 5 (piecu) dienu laikā no brīža, kad Pasūtītājs ir uzaicinājis parakstīt iepirkuma līgumu.</w:t>
      </w:r>
    </w:p>
    <w:p w:rsidR="00A14DD0" w:rsidRDefault="00B72887">
      <w:pPr>
        <w:spacing w:after="0" w:line="240" w:lineRule="auto"/>
        <w:ind w:left="567"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5.16. Ja iepirkumam nav iesniegti piedāvājumi vai iesniegtie piedāvājumi neatbilst iepirkuma nolikuma prasībām, Komisija pieņem lēmumu izbeigt iepirkumu.</w:t>
      </w:r>
    </w:p>
    <w:p w:rsidR="00A14DD0" w:rsidRDefault="00A14DD0">
      <w:pPr>
        <w:tabs>
          <w:tab w:val="left" w:pos="2127"/>
        </w:tabs>
        <w:spacing w:after="0" w:line="240" w:lineRule="auto"/>
        <w:ind w:left="567" w:hanging="567"/>
        <w:jc w:val="both"/>
        <w:rPr>
          <w:rFonts w:ascii="Calibri" w:eastAsia="Calibri" w:hAnsi="Calibri" w:cs="Calibri"/>
        </w:rPr>
      </w:pPr>
    </w:p>
    <w:p w:rsidR="00A14DD0" w:rsidRDefault="00B72887">
      <w:pPr>
        <w:numPr>
          <w:ilvl w:val="0"/>
          <w:numId w:val="8"/>
        </w:numPr>
        <w:tabs>
          <w:tab w:val="left" w:pos="987"/>
          <w:tab w:val="left" w:pos="-570"/>
        </w:tabs>
        <w:spacing w:after="0" w:line="240" w:lineRule="auto"/>
        <w:ind w:left="570" w:hanging="57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Lēmuma paziņošana un iepirkuma līguma slēgšana</w:t>
      </w:r>
    </w:p>
    <w:p w:rsidR="00A14DD0" w:rsidRDefault="00A14DD0">
      <w:pPr>
        <w:tabs>
          <w:tab w:val="left" w:pos="432"/>
        </w:tabs>
        <w:spacing w:after="0" w:line="240" w:lineRule="auto"/>
        <w:ind w:left="432" w:hanging="432"/>
        <w:jc w:val="center"/>
        <w:rPr>
          <w:rFonts w:ascii="Calibri" w:eastAsia="Calibri" w:hAnsi="Calibri" w:cs="Calibri"/>
        </w:rPr>
      </w:pPr>
    </w:p>
    <w:p w:rsidR="00A14DD0" w:rsidRDefault="00B72887">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6.1. Iepirkuma komisija paziņo par pieņemto lēmumu LR Publisko iepirkumu likumā noteiktā kārtībā.</w:t>
      </w:r>
    </w:p>
    <w:p w:rsidR="00A14DD0" w:rsidRPr="00D54D55" w:rsidRDefault="00B72887">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6.2. Ja izraudzītais Pretendents atsakās slēgt iepirkuma līgumu ar Pasūtītāju, iepirkuma komisija ir tiesīga izvēlēties nākamo </w:t>
      </w:r>
      <w:bookmarkStart w:id="8" w:name="OLE_LINK3"/>
      <w:bookmarkStart w:id="9" w:name="OLE_LINK4"/>
      <w:bookmarkStart w:id="10" w:name="OLE_LINK5"/>
      <w:r w:rsidR="00D54D55" w:rsidRPr="00D54D55">
        <w:rPr>
          <w:rFonts w:ascii="Times New Roman" w:eastAsia="Times New Roman" w:hAnsi="Times New Roman" w:cs="Times New Roman"/>
          <w:sz w:val="24"/>
        </w:rPr>
        <w:t>saimnieciski visizdevīgāko piedāvājumu</w:t>
      </w:r>
      <w:r w:rsidRPr="00D54D55">
        <w:rPr>
          <w:rFonts w:ascii="Times New Roman" w:eastAsia="Times New Roman" w:hAnsi="Times New Roman" w:cs="Times New Roman"/>
          <w:sz w:val="24"/>
        </w:rPr>
        <w:t xml:space="preserve">. </w:t>
      </w:r>
      <w:bookmarkEnd w:id="8"/>
      <w:bookmarkEnd w:id="9"/>
      <w:bookmarkEnd w:id="10"/>
    </w:p>
    <w:p w:rsidR="00A14DD0" w:rsidRDefault="00B72887">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6.3. Pasūtītājs slēgs ar izraudzīto pretendentu iepirkuma līgumu, pamatojoties uz pretendenta piedāvājumu un saskaņā ar Nolikuma noteikumiem.</w:t>
      </w:r>
    </w:p>
    <w:p w:rsidR="00A14DD0" w:rsidRDefault="00B72887">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6.4. Pasūtītājs saglabā tiesības iegādāties mazāku kopējo iepirkuma priekšmeta apjomu, ņemot vērā finansiālās iespējas.</w:t>
      </w:r>
    </w:p>
    <w:p w:rsidR="00A14DD0" w:rsidRDefault="00A14DD0">
      <w:pPr>
        <w:spacing w:after="0" w:line="240" w:lineRule="auto"/>
        <w:jc w:val="both"/>
        <w:rPr>
          <w:rFonts w:ascii="Calibri" w:eastAsia="Calibri" w:hAnsi="Calibri" w:cs="Calibri"/>
        </w:rPr>
      </w:pPr>
    </w:p>
    <w:p w:rsidR="00A14DD0" w:rsidRDefault="00B72887">
      <w:pPr>
        <w:numPr>
          <w:ilvl w:val="0"/>
          <w:numId w:val="9"/>
        </w:numPr>
        <w:spacing w:after="0" w:line="240" w:lineRule="auto"/>
        <w:ind w:left="930" w:hanging="360"/>
        <w:jc w:val="center"/>
        <w:rPr>
          <w:rFonts w:ascii="Times New Roman" w:eastAsia="Times New Roman" w:hAnsi="Times New Roman" w:cs="Times New Roman"/>
          <w:b/>
          <w:sz w:val="24"/>
        </w:rPr>
      </w:pPr>
      <w:r>
        <w:rPr>
          <w:rFonts w:ascii="Times New Roman" w:eastAsia="Times New Roman" w:hAnsi="Times New Roman" w:cs="Times New Roman"/>
          <w:b/>
          <w:sz w:val="24"/>
        </w:rPr>
        <w:t>Iepirkuma komisijas tiesības un pienākumi</w:t>
      </w:r>
    </w:p>
    <w:p w:rsidR="00A14DD0" w:rsidRDefault="00A14DD0">
      <w:pPr>
        <w:spacing w:after="0" w:line="240" w:lineRule="auto"/>
        <w:ind w:left="570"/>
        <w:rPr>
          <w:rFonts w:ascii="Calibri" w:eastAsia="Calibri" w:hAnsi="Calibri" w:cs="Calibri"/>
        </w:rPr>
      </w:pPr>
    </w:p>
    <w:p w:rsidR="00A14DD0" w:rsidRDefault="00B72887">
      <w:pPr>
        <w:tabs>
          <w:tab w:val="left" w:pos="576"/>
        </w:tabs>
        <w:spacing w:after="0" w:line="240" w:lineRule="auto"/>
        <w:ind w:left="578" w:hanging="578"/>
        <w:rPr>
          <w:rFonts w:ascii="Times New Roman" w:eastAsia="Times New Roman" w:hAnsi="Times New Roman" w:cs="Times New Roman"/>
          <w:b/>
          <w:sz w:val="24"/>
          <w:u w:val="single"/>
        </w:rPr>
      </w:pPr>
      <w:r>
        <w:rPr>
          <w:rFonts w:ascii="Times New Roman" w:eastAsia="Times New Roman" w:hAnsi="Times New Roman" w:cs="Times New Roman"/>
          <w:b/>
          <w:sz w:val="24"/>
          <w:u w:val="single"/>
        </w:rPr>
        <w:t>7.1. Iepirkuma komisijas tiesības</w:t>
      </w:r>
    </w:p>
    <w:p w:rsidR="00A14DD0" w:rsidRDefault="00B72887">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7.1.1. 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pretendents vai kompetenta institūcija papildina vai izskaidro sertifikātus un dokumentus, kas iesniegti komisijai.</w:t>
      </w:r>
    </w:p>
    <w:p w:rsidR="00A14DD0" w:rsidRDefault="00B72887">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7.1.2. </w:t>
      </w:r>
      <w:r>
        <w:rPr>
          <w:rFonts w:ascii="Times New Roman" w:eastAsia="Times New Roman" w:hAnsi="Times New Roman" w:cs="Times New Roman"/>
          <w:sz w:val="24"/>
        </w:rPr>
        <w:tab/>
        <w:t>Labot aritmētiskās kļūdas pretendenta finanšu piedāvājumā, informējot par to pretendentu.</w:t>
      </w:r>
    </w:p>
    <w:p w:rsidR="00A14DD0" w:rsidRDefault="00B72887">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7.1.3. </w:t>
      </w:r>
      <w:r>
        <w:rPr>
          <w:rFonts w:ascii="Times New Roman" w:eastAsia="Times New Roman" w:hAnsi="Times New Roman" w:cs="Times New Roman"/>
          <w:sz w:val="24"/>
        </w:rPr>
        <w:tab/>
        <w:t>Pieaicināt ekspertu pretendentu un piedāvājumu atbilstības pārbaudē un vērtēšanā.</w:t>
      </w:r>
    </w:p>
    <w:p w:rsidR="00A14DD0" w:rsidRDefault="00B72887">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7.1.4.</w:t>
      </w:r>
      <w:r>
        <w:rPr>
          <w:rFonts w:ascii="Times New Roman" w:eastAsia="Times New Roman" w:hAnsi="Times New Roman" w:cs="Times New Roman"/>
          <w:sz w:val="24"/>
        </w:rPr>
        <w:tab/>
        <w:t>I</w:t>
      </w:r>
      <w:r w:rsidR="00D54D55">
        <w:rPr>
          <w:rFonts w:ascii="Times New Roman" w:eastAsia="Times New Roman" w:hAnsi="Times New Roman" w:cs="Times New Roman"/>
          <w:sz w:val="24"/>
        </w:rPr>
        <w:t xml:space="preserve">zvēlēties nākamo </w:t>
      </w:r>
      <w:r w:rsidR="00D54D55" w:rsidRPr="00D54D55">
        <w:rPr>
          <w:rFonts w:ascii="Times New Roman" w:eastAsia="Times New Roman" w:hAnsi="Times New Roman" w:cs="Times New Roman"/>
          <w:sz w:val="24"/>
        </w:rPr>
        <w:t>saimnieciski visizdevīgāko piedāvājumu</w:t>
      </w:r>
      <w:r w:rsidRPr="00D54D55">
        <w:rPr>
          <w:rFonts w:ascii="Times New Roman" w:eastAsia="Times New Roman" w:hAnsi="Times New Roman" w:cs="Times New Roman"/>
          <w:sz w:val="24"/>
        </w:rPr>
        <w:t xml:space="preserve">, ja izraudzītais </w:t>
      </w:r>
      <w:r>
        <w:rPr>
          <w:rFonts w:ascii="Times New Roman" w:eastAsia="Times New Roman" w:hAnsi="Times New Roman" w:cs="Times New Roman"/>
          <w:sz w:val="24"/>
        </w:rPr>
        <w:t>pretendents atsakās slēgt iepirkuma līgumu ar pasūtītāju.</w:t>
      </w:r>
    </w:p>
    <w:p w:rsidR="00A14DD0" w:rsidRDefault="00B7288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7.1.5. Pieprasīt no pretendentiem papildus vai precizējošo informāciju.</w:t>
      </w:r>
    </w:p>
    <w:p w:rsidR="00A14DD0" w:rsidRDefault="00A14DD0">
      <w:pPr>
        <w:spacing w:after="0" w:line="240" w:lineRule="auto"/>
        <w:jc w:val="both"/>
        <w:rPr>
          <w:rFonts w:ascii="Calibri" w:eastAsia="Calibri" w:hAnsi="Calibri" w:cs="Calibri"/>
        </w:rPr>
      </w:pPr>
    </w:p>
    <w:p w:rsidR="00A14DD0" w:rsidRDefault="00B72887">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7.2. Iepirkuma komisijas pienākumi</w:t>
      </w:r>
    </w:p>
    <w:p w:rsidR="00A14DD0" w:rsidRDefault="00B72887">
      <w:pPr>
        <w:tabs>
          <w:tab w:val="center" w:pos="4320"/>
          <w:tab w:val="right" w:pos="8640"/>
        </w:tabs>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7.2.1. Nodrošināt iepirkuma procedūras norisi un dokumentēšanu.</w:t>
      </w:r>
    </w:p>
    <w:p w:rsidR="00A14DD0" w:rsidRDefault="00B72887">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7.2.2. Nodrošināt pretendentu brīvu konkurenci, kā arī vienlīdzīgu un taisnīgu attieksmi pret tiem.</w:t>
      </w:r>
    </w:p>
    <w:p w:rsidR="00A14DD0" w:rsidRDefault="00B72887">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7.2.3. Pēc ieinteresēto piegādātāju pieprasījuma normatīvajos aktos noteiktajā kārtībā sniegt informāciju par Nolikumu. Komisijai ir jāizsniedz iepirkuma procedūras dokumenti drukātā veidā ieinteresētajiem piegādātājiem triju darbdienu laikā pēc šo dokumentu pieprasījuma saņemšanas un jānodrošina iespēju iepazīties uz vietas ar iepirkuma procedūras dokumentiem, sākot ar attiecīgās iepirkuma procedūras izsludināšanas brīdi. Ja ieinteresētais pretendents ir laikus pieprasījis papildu informāciju par iepirkuma dokumentos iekļautajām prasībām attiecībā uz piedāvājumu sagatavošanu un iesniegšanu vai pretendentu atlasi, Pasūtītājs to sniedz iespējami īsākā laikā, </w:t>
      </w:r>
      <w:r>
        <w:rPr>
          <w:rFonts w:ascii="Times New Roman" w:eastAsia="Times New Roman" w:hAnsi="Times New Roman" w:cs="Times New Roman"/>
          <w:sz w:val="24"/>
          <w:u w:val="single"/>
        </w:rPr>
        <w:t>bet ne vēlāk kā sešas dienas pirms piedāvājumu iesniegšanas termiņa beigām.</w:t>
      </w:r>
      <w:r>
        <w:rPr>
          <w:rFonts w:ascii="Times New Roman" w:eastAsia="Times New Roman" w:hAnsi="Times New Roman" w:cs="Times New Roman"/>
          <w:b/>
          <w:sz w:val="24"/>
        </w:rPr>
        <w:t>Papildus informāciju Pasūtītājs nosūta Piegādātājam, kas uzdevis jautājumu</w:t>
      </w:r>
      <w:r>
        <w:rPr>
          <w:rFonts w:ascii="Times New Roman" w:eastAsia="Times New Roman" w:hAnsi="Times New Roman" w:cs="Times New Roman"/>
          <w:sz w:val="24"/>
        </w:rPr>
        <w:t>, un vienlaikus ievieto šo informāciju mājas lapā internetā (</w:t>
      </w:r>
      <w:hyperlink r:id="rId16">
        <w:r>
          <w:rPr>
            <w:rFonts w:ascii="Times New Roman" w:eastAsia="Times New Roman" w:hAnsi="Times New Roman" w:cs="Times New Roman"/>
            <w:color w:val="0000FF"/>
            <w:sz w:val="24"/>
            <w:u w:val="single"/>
          </w:rPr>
          <w:t>http://karsava.lv</w:t>
        </w:r>
      </w:hyperlink>
      <w:r>
        <w:rPr>
          <w:rFonts w:ascii="Times New Roman" w:eastAsia="Times New Roman" w:hAnsi="Times New Roman" w:cs="Times New Roman"/>
          <w:sz w:val="24"/>
        </w:rPr>
        <w:t>), kurā ir pieejami iepirkuma procedūras dokumenti, norādot arī uzdoto jautājumu.</w:t>
      </w:r>
    </w:p>
    <w:p w:rsidR="00A14DD0" w:rsidRDefault="00B72887">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7.2.4. Vērtēt pretendentus un to iesniegtos piedāvājumus saskaņā ar Likumu, citiem normatīvajiem aktiem un šo Nolikumu, izvēlēties piedāvājumu vai pieņemt lēmumu par iepirkuma izbeigšanu, neizvēloties nevienu piedāvājumu.</w:t>
      </w:r>
    </w:p>
    <w:p w:rsidR="00C42473" w:rsidRDefault="00C42473">
      <w:pPr>
        <w:spacing w:after="0" w:line="240" w:lineRule="auto"/>
        <w:ind w:left="709" w:hanging="709"/>
        <w:jc w:val="both"/>
        <w:rPr>
          <w:rFonts w:ascii="Times New Roman" w:eastAsia="Times New Roman" w:hAnsi="Times New Roman" w:cs="Times New Roman"/>
          <w:sz w:val="24"/>
        </w:rPr>
      </w:pPr>
    </w:p>
    <w:p w:rsidR="00C42473" w:rsidRDefault="00C42473">
      <w:pPr>
        <w:spacing w:after="0" w:line="240" w:lineRule="auto"/>
        <w:ind w:left="709" w:hanging="709"/>
        <w:jc w:val="both"/>
        <w:rPr>
          <w:rFonts w:ascii="Times New Roman" w:eastAsia="Times New Roman" w:hAnsi="Times New Roman" w:cs="Times New Roman"/>
          <w:sz w:val="24"/>
        </w:rPr>
      </w:pPr>
    </w:p>
    <w:p w:rsidR="00E31A98" w:rsidRDefault="00E31A98">
      <w:pPr>
        <w:spacing w:after="0" w:line="240" w:lineRule="auto"/>
        <w:ind w:left="709" w:hanging="709"/>
        <w:jc w:val="both"/>
        <w:rPr>
          <w:rFonts w:ascii="Times New Roman" w:eastAsia="Times New Roman" w:hAnsi="Times New Roman" w:cs="Times New Roman"/>
          <w:sz w:val="24"/>
        </w:rPr>
      </w:pPr>
    </w:p>
    <w:p w:rsidR="00E31A98" w:rsidRDefault="00E31A98">
      <w:pPr>
        <w:spacing w:after="0" w:line="240" w:lineRule="auto"/>
        <w:ind w:left="709" w:hanging="709"/>
        <w:jc w:val="both"/>
        <w:rPr>
          <w:rFonts w:ascii="Times New Roman" w:eastAsia="Times New Roman" w:hAnsi="Times New Roman" w:cs="Times New Roman"/>
          <w:sz w:val="24"/>
        </w:rPr>
      </w:pPr>
    </w:p>
    <w:p w:rsidR="00A14DD0" w:rsidRDefault="00A14DD0">
      <w:pPr>
        <w:spacing w:after="0" w:line="240" w:lineRule="auto"/>
        <w:ind w:left="709" w:hanging="709"/>
        <w:jc w:val="both"/>
        <w:rPr>
          <w:rFonts w:ascii="Calibri" w:eastAsia="Calibri" w:hAnsi="Calibri" w:cs="Calibri"/>
        </w:rPr>
      </w:pPr>
    </w:p>
    <w:p w:rsidR="00A14DD0" w:rsidRDefault="00B72887">
      <w:pPr>
        <w:tabs>
          <w:tab w:val="left" w:pos="432"/>
        </w:tabs>
        <w:spacing w:after="0" w:line="240" w:lineRule="auto"/>
        <w:ind w:left="709" w:hanging="709"/>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8. Pretendenta tiesības un pienākumi </w:t>
      </w:r>
    </w:p>
    <w:p w:rsidR="00A14DD0" w:rsidRDefault="00A14DD0">
      <w:pPr>
        <w:tabs>
          <w:tab w:val="left" w:pos="432"/>
        </w:tabs>
        <w:spacing w:after="0" w:line="240" w:lineRule="auto"/>
        <w:ind w:left="709" w:hanging="709"/>
        <w:jc w:val="center"/>
        <w:rPr>
          <w:rFonts w:ascii="Calibri" w:eastAsia="Calibri" w:hAnsi="Calibri" w:cs="Calibri"/>
        </w:rPr>
      </w:pPr>
    </w:p>
    <w:p w:rsidR="00A14DD0" w:rsidRDefault="00B72887">
      <w:pPr>
        <w:tabs>
          <w:tab w:val="left" w:pos="0"/>
        </w:tab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8.1. Pretendenta tiesības</w:t>
      </w:r>
    </w:p>
    <w:p w:rsidR="00A14DD0" w:rsidRDefault="00B72887">
      <w:pPr>
        <w:tabs>
          <w:tab w:val="left" w:pos="709"/>
        </w:tabs>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8.1.1. Pirms piedāvājumu iesniegšanas termiņa beigām grozīt vai atsaukt iesniegto piedāvājumu.</w:t>
      </w:r>
    </w:p>
    <w:p w:rsidR="00A14DD0" w:rsidRDefault="00B72887">
      <w:pPr>
        <w:tabs>
          <w:tab w:val="left" w:pos="709"/>
        </w:tabs>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8.1.2. Piedalīties piedāvājumu atvēršanas sanāksmē.</w:t>
      </w:r>
    </w:p>
    <w:p w:rsidR="00A14DD0" w:rsidRDefault="00B72887">
      <w:pPr>
        <w:tabs>
          <w:tab w:val="left" w:pos="709"/>
        </w:tabs>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8.1.3. Iesniegt sūdzību par iepirkuma nolikumu un iepirkuma norises likumību (līdz iepirkuma līguma noslēgšanai).</w:t>
      </w:r>
    </w:p>
    <w:p w:rsidR="00A14DD0" w:rsidRDefault="00B72887">
      <w:pPr>
        <w:tabs>
          <w:tab w:val="left" w:pos="709"/>
        </w:tabs>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8.1.4. Saņemt piedāvājuma sagatavošanai nepieciešamo dokumentāciju.</w:t>
      </w:r>
    </w:p>
    <w:p w:rsidR="00A14DD0" w:rsidRDefault="00B72887">
      <w:pPr>
        <w:tabs>
          <w:tab w:val="left" w:pos="709"/>
        </w:tabs>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8.1.5.Pretendents var pieprasīt papildinformāciju par konkursa nolikumu.</w:t>
      </w:r>
    </w:p>
    <w:p w:rsidR="00A14DD0" w:rsidRDefault="00A14DD0">
      <w:pPr>
        <w:tabs>
          <w:tab w:val="left" w:pos="709"/>
        </w:tabs>
        <w:spacing w:after="0" w:line="240" w:lineRule="auto"/>
        <w:ind w:left="709" w:hanging="709"/>
        <w:jc w:val="both"/>
        <w:rPr>
          <w:rFonts w:ascii="Calibri" w:eastAsia="Calibri" w:hAnsi="Calibri" w:cs="Calibri"/>
        </w:rPr>
      </w:pPr>
    </w:p>
    <w:p w:rsidR="00A14DD0" w:rsidRDefault="00B72887">
      <w:pPr>
        <w:tabs>
          <w:tab w:val="left" w:pos="709"/>
        </w:tabs>
        <w:spacing w:after="0" w:line="240" w:lineRule="auto"/>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8.2. Pretendenta pienākumi</w:t>
      </w:r>
    </w:p>
    <w:p w:rsidR="00A14DD0" w:rsidRDefault="00B72887">
      <w:pPr>
        <w:tabs>
          <w:tab w:val="left" w:pos="709"/>
        </w:tabs>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8.2.1. Sagatavot piedāvājumus atbilstoši Nolikuma prasībām.</w:t>
      </w:r>
    </w:p>
    <w:p w:rsidR="00A14DD0" w:rsidRDefault="00B72887">
      <w:pPr>
        <w:tabs>
          <w:tab w:val="left" w:pos="709"/>
        </w:tabs>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8.2.2. Sniegt patiesu informāciju par savu kvalifikāciju un piedāvājumu. </w:t>
      </w:r>
    </w:p>
    <w:p w:rsidR="00A14DD0" w:rsidRDefault="00B72887">
      <w:pPr>
        <w:tabs>
          <w:tab w:val="left" w:pos="709"/>
        </w:tabs>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8.2.3. Sniegt atbildes uz iepirkuma komisijas pieprasījumiem par papildu informāciju, kas nepieciešama pretendentu atlasei, piedāvājumu atbilstības pārbaudei, salīdzināšanai un vērtēšanai.</w:t>
      </w:r>
    </w:p>
    <w:p w:rsidR="00A14DD0" w:rsidRDefault="00A14DD0">
      <w:pPr>
        <w:tabs>
          <w:tab w:val="left" w:pos="709"/>
        </w:tabs>
        <w:spacing w:after="0" w:line="240" w:lineRule="auto"/>
        <w:ind w:left="709" w:hanging="709"/>
        <w:jc w:val="right"/>
        <w:rPr>
          <w:rFonts w:ascii="Calibri" w:eastAsia="Calibri" w:hAnsi="Calibri" w:cs="Calibri"/>
        </w:rPr>
      </w:pPr>
    </w:p>
    <w:p w:rsidR="00A14DD0" w:rsidRDefault="00A14DD0">
      <w:pPr>
        <w:spacing w:after="0" w:line="240" w:lineRule="auto"/>
        <w:jc w:val="right"/>
        <w:rPr>
          <w:rFonts w:ascii="Calibri" w:eastAsia="Calibri" w:hAnsi="Calibri" w:cs="Calibri"/>
        </w:rPr>
      </w:pPr>
    </w:p>
    <w:p w:rsidR="00A14DD0" w:rsidRDefault="00B72887">
      <w:pPr>
        <w:numPr>
          <w:ilvl w:val="0"/>
          <w:numId w:val="10"/>
        </w:numPr>
        <w:tabs>
          <w:tab w:val="left" w:pos="-1014"/>
          <w:tab w:val="left" w:pos="-720"/>
        </w:tabs>
        <w:spacing w:after="0" w:line="240" w:lineRule="auto"/>
        <w:ind w:left="720" w:hanging="720"/>
        <w:jc w:val="center"/>
        <w:rPr>
          <w:rFonts w:ascii="Times New Roman" w:eastAsia="Times New Roman" w:hAnsi="Times New Roman" w:cs="Times New Roman"/>
          <w:b/>
          <w:caps/>
          <w:sz w:val="24"/>
        </w:rPr>
      </w:pPr>
      <w:r>
        <w:rPr>
          <w:rFonts w:ascii="Times New Roman" w:eastAsia="Times New Roman" w:hAnsi="Times New Roman" w:cs="Times New Roman"/>
          <w:b/>
          <w:caps/>
          <w:sz w:val="24"/>
        </w:rPr>
        <w:t>NOLIKUMA PIELIKUMI</w:t>
      </w:r>
    </w:p>
    <w:p w:rsidR="00A14DD0" w:rsidRPr="007B53F1" w:rsidRDefault="00A14DD0">
      <w:pPr>
        <w:spacing w:after="0" w:line="240" w:lineRule="auto"/>
        <w:ind w:left="720"/>
        <w:rPr>
          <w:rFonts w:ascii="Calibri" w:eastAsia="Calibri" w:hAnsi="Calibri" w:cs="Calibri"/>
          <w:color w:val="FF0000"/>
        </w:rPr>
      </w:pPr>
    </w:p>
    <w:p w:rsidR="00A14DD0" w:rsidRPr="00D54D55" w:rsidRDefault="007B53F1" w:rsidP="00D54D55">
      <w:pPr>
        <w:tabs>
          <w:tab w:val="left" w:pos="-1990"/>
        </w:tabs>
        <w:spacing w:after="0" w:line="240" w:lineRule="auto"/>
        <w:ind w:left="567"/>
        <w:rPr>
          <w:rFonts w:ascii="Times New Roman" w:eastAsia="Times New Roman" w:hAnsi="Times New Roman" w:cs="Times New Roman"/>
          <w:sz w:val="24"/>
        </w:rPr>
      </w:pPr>
      <w:r w:rsidRPr="00D54D55">
        <w:rPr>
          <w:rFonts w:ascii="Times New Roman" w:eastAsia="Times New Roman" w:hAnsi="Times New Roman" w:cs="Times New Roman"/>
          <w:sz w:val="24"/>
        </w:rPr>
        <w:t>1</w:t>
      </w:r>
      <w:r w:rsidR="00D54D55" w:rsidRPr="00D54D55">
        <w:rPr>
          <w:rFonts w:ascii="Times New Roman" w:eastAsia="Times New Roman" w:hAnsi="Times New Roman" w:cs="Times New Roman"/>
          <w:sz w:val="24"/>
        </w:rPr>
        <w:t>.</w:t>
      </w:r>
      <w:r w:rsidR="00B72887" w:rsidRPr="00D54D55">
        <w:rPr>
          <w:rFonts w:ascii="Times New Roman" w:eastAsia="Times New Roman" w:hAnsi="Times New Roman" w:cs="Times New Roman"/>
          <w:sz w:val="24"/>
        </w:rPr>
        <w:t>pielikums – Pieteikums dalībai iepirkumā.</w:t>
      </w:r>
    </w:p>
    <w:p w:rsidR="00A14DD0" w:rsidRPr="00D54D55" w:rsidRDefault="00D54D55" w:rsidP="00D54D55">
      <w:pPr>
        <w:tabs>
          <w:tab w:val="left" w:pos="-1990"/>
        </w:tabs>
        <w:spacing w:after="0" w:line="240" w:lineRule="auto"/>
        <w:ind w:left="567"/>
        <w:rPr>
          <w:rFonts w:ascii="Times New Roman" w:eastAsia="Times New Roman" w:hAnsi="Times New Roman" w:cs="Times New Roman"/>
          <w:sz w:val="24"/>
        </w:rPr>
      </w:pPr>
      <w:r w:rsidRPr="00D54D55">
        <w:rPr>
          <w:rFonts w:ascii="Times New Roman" w:eastAsia="Times New Roman" w:hAnsi="Times New Roman" w:cs="Times New Roman"/>
          <w:sz w:val="24"/>
        </w:rPr>
        <w:t>2.p</w:t>
      </w:r>
      <w:r w:rsidR="00B72887" w:rsidRPr="00D54D55">
        <w:rPr>
          <w:rFonts w:ascii="Times New Roman" w:eastAsia="Times New Roman" w:hAnsi="Times New Roman" w:cs="Times New Roman"/>
          <w:sz w:val="24"/>
        </w:rPr>
        <w:t>ielikums- Informācija par pretendentu</w:t>
      </w:r>
    </w:p>
    <w:p w:rsidR="00A14DD0" w:rsidRPr="00D54D55" w:rsidRDefault="00B72887" w:rsidP="00D54D55">
      <w:pPr>
        <w:tabs>
          <w:tab w:val="left" w:pos="-142"/>
          <w:tab w:val="left" w:pos="567"/>
        </w:tabs>
        <w:spacing w:after="0" w:line="240" w:lineRule="auto"/>
        <w:rPr>
          <w:rFonts w:ascii="Times New Roman" w:eastAsia="Times New Roman" w:hAnsi="Times New Roman" w:cs="Times New Roman"/>
          <w:sz w:val="24"/>
        </w:rPr>
      </w:pPr>
      <w:r w:rsidRPr="00D54D55">
        <w:rPr>
          <w:rFonts w:ascii="Times New Roman" w:eastAsia="Times New Roman" w:hAnsi="Times New Roman" w:cs="Times New Roman"/>
          <w:sz w:val="24"/>
        </w:rPr>
        <w:tab/>
        <w:t>3.  pielikums – Tehniskā specifikācijas/ tehniskā piedāvājuma forma</w:t>
      </w:r>
    </w:p>
    <w:p w:rsidR="00A14DD0" w:rsidRPr="00D54D55" w:rsidRDefault="00B72887">
      <w:pPr>
        <w:tabs>
          <w:tab w:val="left" w:pos="567"/>
          <w:tab w:val="left" w:pos="-142"/>
        </w:tabs>
        <w:spacing w:after="0" w:line="240" w:lineRule="auto"/>
        <w:rPr>
          <w:rFonts w:ascii="Times New Roman" w:eastAsia="Times New Roman" w:hAnsi="Times New Roman" w:cs="Times New Roman"/>
          <w:sz w:val="24"/>
        </w:rPr>
      </w:pPr>
      <w:r w:rsidRPr="00D54D55">
        <w:rPr>
          <w:rFonts w:ascii="Times New Roman" w:eastAsia="Times New Roman" w:hAnsi="Times New Roman" w:cs="Times New Roman"/>
          <w:sz w:val="24"/>
        </w:rPr>
        <w:tab/>
        <w:t>4.  pielikums-   Finanšu piedāvājums</w:t>
      </w:r>
    </w:p>
    <w:p w:rsidR="00A14DD0" w:rsidRPr="00D54D55" w:rsidRDefault="00B72887">
      <w:pPr>
        <w:tabs>
          <w:tab w:val="left" w:pos="567"/>
          <w:tab w:val="left" w:pos="-142"/>
        </w:tabs>
        <w:spacing w:after="0" w:line="240" w:lineRule="auto"/>
        <w:rPr>
          <w:rFonts w:ascii="Times New Roman" w:eastAsia="Times New Roman" w:hAnsi="Times New Roman" w:cs="Times New Roman"/>
          <w:sz w:val="24"/>
        </w:rPr>
      </w:pPr>
      <w:r w:rsidRPr="00D54D55">
        <w:rPr>
          <w:rFonts w:ascii="Times New Roman" w:eastAsia="Times New Roman" w:hAnsi="Times New Roman" w:cs="Times New Roman"/>
          <w:sz w:val="24"/>
        </w:rPr>
        <w:tab/>
        <w:t>5.  pielikums-  Līguma projekts</w:t>
      </w:r>
    </w:p>
    <w:p w:rsidR="00A14DD0" w:rsidRDefault="00B72887">
      <w:pPr>
        <w:tabs>
          <w:tab w:val="left" w:pos="851"/>
          <w:tab w:val="left" w:pos="1860"/>
        </w:tabs>
        <w:spacing w:after="0" w:line="240" w:lineRule="auto"/>
        <w:rPr>
          <w:rFonts w:ascii="Times New Roman" w:eastAsia="Times New Roman" w:hAnsi="Times New Roman" w:cs="Times New Roman"/>
          <w:sz w:val="24"/>
        </w:rPr>
      </w:pPr>
      <w:r w:rsidRPr="00D54D55">
        <w:rPr>
          <w:rFonts w:ascii="Times New Roman" w:eastAsia="Times New Roman" w:hAnsi="Times New Roman" w:cs="Times New Roman"/>
          <w:sz w:val="24"/>
        </w:rPr>
        <w:tab/>
      </w:r>
    </w:p>
    <w:p w:rsidR="00A14DD0" w:rsidRDefault="00A14DD0">
      <w:pPr>
        <w:tabs>
          <w:tab w:val="left" w:pos="7140"/>
        </w:tabs>
        <w:spacing w:after="0" w:line="240" w:lineRule="auto"/>
        <w:jc w:val="both"/>
        <w:rPr>
          <w:rFonts w:ascii="Calibri" w:eastAsia="Calibri" w:hAnsi="Calibri" w:cs="Calibri"/>
        </w:rPr>
      </w:pPr>
    </w:p>
    <w:p w:rsidR="00A14DD0" w:rsidRDefault="00A14DD0">
      <w:pPr>
        <w:tabs>
          <w:tab w:val="left" w:pos="7140"/>
        </w:tabs>
        <w:spacing w:after="0" w:line="240" w:lineRule="auto"/>
        <w:jc w:val="both"/>
        <w:rPr>
          <w:rFonts w:ascii="Calibri" w:eastAsia="Calibri" w:hAnsi="Calibri" w:cs="Calibri"/>
        </w:rPr>
      </w:pPr>
    </w:p>
    <w:p w:rsidR="00A14DD0" w:rsidRDefault="00A14DD0">
      <w:pPr>
        <w:tabs>
          <w:tab w:val="left" w:pos="7140"/>
        </w:tabs>
        <w:spacing w:after="0" w:line="240" w:lineRule="auto"/>
        <w:jc w:val="both"/>
        <w:rPr>
          <w:rFonts w:ascii="Calibri" w:eastAsia="Calibri" w:hAnsi="Calibri" w:cs="Calibri"/>
        </w:rPr>
      </w:pPr>
    </w:p>
    <w:p w:rsidR="00A14DD0" w:rsidRDefault="00A14DD0">
      <w:pPr>
        <w:tabs>
          <w:tab w:val="left" w:pos="7140"/>
        </w:tabs>
        <w:spacing w:after="0" w:line="240" w:lineRule="auto"/>
        <w:jc w:val="both"/>
        <w:rPr>
          <w:rFonts w:ascii="Calibri" w:eastAsia="Calibri" w:hAnsi="Calibri" w:cs="Calibri"/>
        </w:rPr>
      </w:pPr>
    </w:p>
    <w:p w:rsidR="0085460A" w:rsidRDefault="0085460A">
      <w:pPr>
        <w:tabs>
          <w:tab w:val="left" w:pos="7140"/>
        </w:tabs>
        <w:spacing w:after="0" w:line="240" w:lineRule="auto"/>
        <w:jc w:val="both"/>
        <w:rPr>
          <w:rFonts w:ascii="Calibri" w:eastAsia="Calibri" w:hAnsi="Calibri" w:cs="Calibri"/>
        </w:rPr>
      </w:pPr>
    </w:p>
    <w:p w:rsidR="0085460A" w:rsidRDefault="0085460A">
      <w:pPr>
        <w:tabs>
          <w:tab w:val="left" w:pos="7140"/>
        </w:tabs>
        <w:spacing w:after="0" w:line="240" w:lineRule="auto"/>
        <w:jc w:val="both"/>
        <w:rPr>
          <w:rFonts w:ascii="Calibri" w:eastAsia="Calibri" w:hAnsi="Calibri" w:cs="Calibri"/>
        </w:rPr>
      </w:pPr>
    </w:p>
    <w:p w:rsidR="0085460A" w:rsidRDefault="0085460A">
      <w:pPr>
        <w:tabs>
          <w:tab w:val="left" w:pos="7140"/>
        </w:tabs>
        <w:spacing w:after="0" w:line="240" w:lineRule="auto"/>
        <w:jc w:val="both"/>
        <w:rPr>
          <w:rFonts w:ascii="Calibri" w:eastAsia="Calibri" w:hAnsi="Calibri" w:cs="Calibri"/>
        </w:rPr>
      </w:pPr>
    </w:p>
    <w:p w:rsidR="0085460A" w:rsidRDefault="0085460A">
      <w:pPr>
        <w:tabs>
          <w:tab w:val="left" w:pos="7140"/>
        </w:tabs>
        <w:spacing w:after="0" w:line="240" w:lineRule="auto"/>
        <w:jc w:val="both"/>
        <w:rPr>
          <w:rFonts w:ascii="Calibri" w:eastAsia="Calibri" w:hAnsi="Calibri" w:cs="Calibri"/>
        </w:rPr>
      </w:pPr>
    </w:p>
    <w:p w:rsidR="0085460A" w:rsidRDefault="0085460A">
      <w:pPr>
        <w:tabs>
          <w:tab w:val="left" w:pos="7140"/>
        </w:tabs>
        <w:spacing w:after="0" w:line="240" w:lineRule="auto"/>
        <w:jc w:val="both"/>
        <w:rPr>
          <w:rFonts w:ascii="Calibri" w:eastAsia="Calibri" w:hAnsi="Calibri" w:cs="Calibri"/>
        </w:rPr>
      </w:pPr>
    </w:p>
    <w:p w:rsidR="0085460A" w:rsidRDefault="0085460A">
      <w:pPr>
        <w:tabs>
          <w:tab w:val="left" w:pos="7140"/>
        </w:tabs>
        <w:spacing w:after="0" w:line="240" w:lineRule="auto"/>
        <w:jc w:val="both"/>
        <w:rPr>
          <w:rFonts w:ascii="Calibri" w:eastAsia="Calibri" w:hAnsi="Calibri" w:cs="Calibri"/>
        </w:rPr>
      </w:pPr>
    </w:p>
    <w:p w:rsidR="0085460A" w:rsidRDefault="0085460A">
      <w:pPr>
        <w:tabs>
          <w:tab w:val="left" w:pos="7140"/>
        </w:tabs>
        <w:spacing w:after="0" w:line="240" w:lineRule="auto"/>
        <w:jc w:val="both"/>
        <w:rPr>
          <w:rFonts w:ascii="Calibri" w:eastAsia="Calibri" w:hAnsi="Calibri" w:cs="Calibri"/>
        </w:rPr>
      </w:pPr>
    </w:p>
    <w:p w:rsidR="0085460A" w:rsidRDefault="0085460A">
      <w:pPr>
        <w:tabs>
          <w:tab w:val="left" w:pos="7140"/>
        </w:tabs>
        <w:spacing w:after="0" w:line="240" w:lineRule="auto"/>
        <w:jc w:val="both"/>
        <w:rPr>
          <w:rFonts w:ascii="Calibri" w:eastAsia="Calibri" w:hAnsi="Calibri" w:cs="Calibri"/>
        </w:rPr>
      </w:pPr>
    </w:p>
    <w:p w:rsidR="0085460A" w:rsidRDefault="0085460A">
      <w:pPr>
        <w:tabs>
          <w:tab w:val="left" w:pos="7140"/>
        </w:tabs>
        <w:spacing w:after="0" w:line="240" w:lineRule="auto"/>
        <w:jc w:val="both"/>
        <w:rPr>
          <w:rFonts w:ascii="Calibri" w:eastAsia="Calibri" w:hAnsi="Calibri" w:cs="Calibri"/>
        </w:rPr>
      </w:pPr>
    </w:p>
    <w:p w:rsidR="0085460A" w:rsidRDefault="0085460A">
      <w:pPr>
        <w:tabs>
          <w:tab w:val="left" w:pos="7140"/>
        </w:tabs>
        <w:spacing w:after="0" w:line="240" w:lineRule="auto"/>
        <w:jc w:val="both"/>
        <w:rPr>
          <w:rFonts w:ascii="Calibri" w:eastAsia="Calibri" w:hAnsi="Calibri" w:cs="Calibri"/>
        </w:rPr>
      </w:pPr>
    </w:p>
    <w:p w:rsidR="0085460A" w:rsidRDefault="0085460A">
      <w:pPr>
        <w:tabs>
          <w:tab w:val="left" w:pos="7140"/>
        </w:tabs>
        <w:spacing w:after="0" w:line="240" w:lineRule="auto"/>
        <w:jc w:val="both"/>
        <w:rPr>
          <w:rFonts w:ascii="Calibri" w:eastAsia="Calibri" w:hAnsi="Calibri" w:cs="Calibri"/>
        </w:rPr>
      </w:pPr>
    </w:p>
    <w:p w:rsidR="0085460A" w:rsidRDefault="0085460A">
      <w:pPr>
        <w:tabs>
          <w:tab w:val="left" w:pos="7140"/>
        </w:tabs>
        <w:spacing w:after="0" w:line="240" w:lineRule="auto"/>
        <w:jc w:val="both"/>
        <w:rPr>
          <w:rFonts w:ascii="Calibri" w:eastAsia="Calibri" w:hAnsi="Calibri" w:cs="Calibri"/>
        </w:rPr>
      </w:pPr>
    </w:p>
    <w:p w:rsidR="0085460A" w:rsidRDefault="0085460A">
      <w:pPr>
        <w:tabs>
          <w:tab w:val="left" w:pos="7140"/>
        </w:tabs>
        <w:spacing w:after="0" w:line="240" w:lineRule="auto"/>
        <w:jc w:val="both"/>
        <w:rPr>
          <w:rFonts w:ascii="Calibri" w:eastAsia="Calibri" w:hAnsi="Calibri" w:cs="Calibri"/>
        </w:rPr>
      </w:pPr>
    </w:p>
    <w:p w:rsidR="0085460A" w:rsidRDefault="0085460A">
      <w:pPr>
        <w:tabs>
          <w:tab w:val="left" w:pos="7140"/>
        </w:tabs>
        <w:spacing w:after="0" w:line="240" w:lineRule="auto"/>
        <w:jc w:val="both"/>
        <w:rPr>
          <w:rFonts w:ascii="Calibri" w:eastAsia="Calibri" w:hAnsi="Calibri" w:cs="Calibri"/>
        </w:rPr>
      </w:pPr>
    </w:p>
    <w:p w:rsidR="0085460A" w:rsidRDefault="0085460A">
      <w:pPr>
        <w:tabs>
          <w:tab w:val="left" w:pos="7140"/>
        </w:tabs>
        <w:spacing w:after="0" w:line="240" w:lineRule="auto"/>
        <w:jc w:val="both"/>
        <w:rPr>
          <w:rFonts w:ascii="Calibri" w:eastAsia="Calibri" w:hAnsi="Calibri" w:cs="Calibri"/>
        </w:rPr>
      </w:pPr>
    </w:p>
    <w:p w:rsidR="0085460A" w:rsidRDefault="0085460A">
      <w:pPr>
        <w:tabs>
          <w:tab w:val="left" w:pos="7140"/>
        </w:tabs>
        <w:spacing w:after="0" w:line="240" w:lineRule="auto"/>
        <w:jc w:val="both"/>
        <w:rPr>
          <w:rFonts w:ascii="Calibri" w:eastAsia="Calibri" w:hAnsi="Calibri" w:cs="Calibri"/>
        </w:rPr>
      </w:pPr>
    </w:p>
    <w:p w:rsidR="0085460A" w:rsidRDefault="0085460A">
      <w:pPr>
        <w:tabs>
          <w:tab w:val="left" w:pos="7140"/>
        </w:tabs>
        <w:spacing w:after="0" w:line="240" w:lineRule="auto"/>
        <w:jc w:val="both"/>
        <w:rPr>
          <w:rFonts w:ascii="Calibri" w:eastAsia="Calibri" w:hAnsi="Calibri" w:cs="Calibri"/>
        </w:rPr>
      </w:pPr>
    </w:p>
    <w:p w:rsidR="0085460A" w:rsidRDefault="0085460A">
      <w:pPr>
        <w:tabs>
          <w:tab w:val="left" w:pos="7140"/>
        </w:tabs>
        <w:spacing w:after="0" w:line="240" w:lineRule="auto"/>
        <w:jc w:val="both"/>
        <w:rPr>
          <w:rFonts w:ascii="Calibri" w:eastAsia="Calibri" w:hAnsi="Calibri" w:cs="Calibri"/>
        </w:rPr>
      </w:pPr>
    </w:p>
    <w:p w:rsidR="0085460A" w:rsidRDefault="0085460A">
      <w:pPr>
        <w:tabs>
          <w:tab w:val="left" w:pos="7140"/>
        </w:tabs>
        <w:spacing w:after="0" w:line="240" w:lineRule="auto"/>
        <w:jc w:val="both"/>
        <w:rPr>
          <w:rFonts w:ascii="Calibri" w:eastAsia="Calibri" w:hAnsi="Calibri" w:cs="Calibri"/>
        </w:rPr>
      </w:pPr>
    </w:p>
    <w:p w:rsidR="00A14DD0" w:rsidRDefault="00B72887">
      <w:pPr>
        <w:tabs>
          <w:tab w:val="left" w:pos="5880"/>
        </w:tabs>
        <w:spacing w:after="0" w:line="240" w:lineRule="auto"/>
        <w:ind w:left="6240"/>
        <w:jc w:val="center"/>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p w:rsidR="00A14DD0" w:rsidRDefault="00A14DD0">
      <w:pPr>
        <w:tabs>
          <w:tab w:val="left" w:pos="5880"/>
        </w:tabs>
        <w:spacing w:after="0" w:line="240" w:lineRule="auto"/>
        <w:ind w:left="6240"/>
        <w:jc w:val="center"/>
        <w:rPr>
          <w:rFonts w:ascii="Calibri" w:eastAsia="Calibri" w:hAnsi="Calibri" w:cs="Calibri"/>
        </w:rPr>
      </w:pPr>
    </w:p>
    <w:p w:rsidR="00A14DD0" w:rsidRDefault="00B72887">
      <w:pPr>
        <w:tabs>
          <w:tab w:val="left" w:pos="5880"/>
        </w:tabs>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1. pielikums</w:t>
      </w:r>
    </w:p>
    <w:p w:rsidR="00A14DD0" w:rsidRDefault="00B72887">
      <w:pPr>
        <w:spacing w:after="0" w:line="240" w:lineRule="auto"/>
        <w:ind w:left="5040" w:firstLine="768"/>
        <w:jc w:val="center"/>
        <w:rPr>
          <w:rFonts w:ascii="Times New Roman" w:eastAsia="Times New Roman" w:hAnsi="Times New Roman" w:cs="Times New Roman"/>
          <w:sz w:val="20"/>
        </w:rPr>
      </w:pPr>
      <w:r>
        <w:rPr>
          <w:rFonts w:ascii="Times New Roman" w:eastAsia="Times New Roman" w:hAnsi="Times New Roman" w:cs="Times New Roman"/>
          <w:sz w:val="20"/>
        </w:rPr>
        <w:t>Iepirkuma  „Pārtikas produktu piegāde  Kārsavas novada pansionātam „Mūsmājas”” nolikumam</w:t>
      </w:r>
    </w:p>
    <w:p w:rsidR="00A14DD0" w:rsidRDefault="00A14DD0">
      <w:pPr>
        <w:spacing w:after="0" w:line="240" w:lineRule="auto"/>
        <w:jc w:val="right"/>
        <w:rPr>
          <w:rFonts w:ascii="Calibri" w:eastAsia="Calibri" w:hAnsi="Calibri" w:cs="Calibri"/>
        </w:rPr>
      </w:pPr>
    </w:p>
    <w:p w:rsidR="00A14DD0" w:rsidRDefault="00B7288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PIETEIKUMS DALĪBAI IEPIRKUMĀ</w:t>
      </w:r>
    </w:p>
    <w:p w:rsidR="00A14DD0" w:rsidRDefault="00A14DD0">
      <w:pPr>
        <w:spacing w:after="0" w:line="240" w:lineRule="auto"/>
        <w:rPr>
          <w:rFonts w:ascii="Calibri" w:eastAsia="Calibri" w:hAnsi="Calibri" w:cs="Calibri"/>
        </w:rPr>
      </w:pPr>
    </w:p>
    <w:p w:rsidR="00A14DD0" w:rsidRDefault="00FA75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2019</w:t>
      </w:r>
      <w:r w:rsidR="00B72887">
        <w:rPr>
          <w:rFonts w:ascii="Times New Roman" w:eastAsia="Times New Roman" w:hAnsi="Times New Roman" w:cs="Times New Roman"/>
          <w:sz w:val="24"/>
        </w:rPr>
        <w:t>. gada   ____. ______________</w:t>
      </w:r>
    </w:p>
    <w:p w:rsidR="00A14DD0" w:rsidRDefault="00A14DD0">
      <w:pPr>
        <w:spacing w:after="0" w:line="240" w:lineRule="auto"/>
        <w:jc w:val="both"/>
        <w:rPr>
          <w:rFonts w:ascii="Calibri" w:eastAsia="Calibri" w:hAnsi="Calibri" w:cs="Calibri"/>
        </w:rPr>
      </w:pPr>
    </w:p>
    <w:p w:rsidR="00A14DD0" w:rsidRDefault="00B7288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4"/>
        </w:rPr>
        <w:t xml:space="preserve">Iepirkuma nosaukums: </w:t>
      </w:r>
      <w:r>
        <w:rPr>
          <w:rFonts w:ascii="Times New Roman" w:eastAsia="Times New Roman" w:hAnsi="Times New Roman" w:cs="Times New Roman"/>
          <w:b/>
          <w:sz w:val="24"/>
        </w:rPr>
        <w:t xml:space="preserve"> „Pārtikas produktu piegāde  Kārsavas novada pansionātam „Mūsmājas””</w:t>
      </w:r>
      <w:r>
        <w:rPr>
          <w:rFonts w:ascii="Times New Roman" w:eastAsia="Times New Roman" w:hAnsi="Times New Roman" w:cs="Times New Roman"/>
          <w:sz w:val="20"/>
        </w:rPr>
        <w:t xml:space="preserve"> (iepirkum</w:t>
      </w:r>
      <w:r w:rsidR="00FA753E">
        <w:rPr>
          <w:rFonts w:ascii="Times New Roman" w:eastAsia="Times New Roman" w:hAnsi="Times New Roman" w:cs="Times New Roman"/>
          <w:sz w:val="20"/>
        </w:rPr>
        <w:t>a identifikācijas numurs KNP2019/1</w:t>
      </w:r>
      <w:r>
        <w:rPr>
          <w:rFonts w:ascii="Times New Roman" w:eastAsia="Times New Roman" w:hAnsi="Times New Roman" w:cs="Times New Roman"/>
          <w:sz w:val="20"/>
        </w:rPr>
        <w:t>)</w:t>
      </w:r>
    </w:p>
    <w:p w:rsidR="00A14DD0" w:rsidRDefault="00A14DD0">
      <w:pPr>
        <w:spacing w:after="0" w:line="240" w:lineRule="auto"/>
        <w:jc w:val="center"/>
        <w:rPr>
          <w:rFonts w:ascii="Calibri" w:eastAsia="Calibri" w:hAnsi="Calibri" w:cs="Calibri"/>
        </w:rPr>
      </w:pPr>
    </w:p>
    <w:p w:rsidR="00A14DD0" w:rsidRDefault="00A14DD0">
      <w:pPr>
        <w:spacing w:after="0" w:line="240" w:lineRule="auto"/>
        <w:jc w:val="center"/>
        <w:rPr>
          <w:rFonts w:ascii="Calibri" w:eastAsia="Calibri" w:hAnsi="Calibri" w:cs="Calibri"/>
        </w:rPr>
      </w:pPr>
    </w:p>
    <w:p w:rsidR="00A14DD0" w:rsidRDefault="00B7288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1. Mēs, apakšā parakstījušies, esam iepazinušies ar iepirkuma nolikumu un piekrītam visiem nolikuma noteikumiem. Saskaņā ar iepirkuma nolikuma prasībām piedāvājam veikt preču piegādi</w:t>
      </w:r>
      <w:r>
        <w:rPr>
          <w:rFonts w:ascii="Times New Roman" w:eastAsia="Times New Roman" w:hAnsi="Times New Roman" w:cs="Times New Roman"/>
          <w:b/>
          <w:sz w:val="24"/>
        </w:rPr>
        <w:t xml:space="preserve"> par summu :</w:t>
      </w:r>
    </w:p>
    <w:p w:rsidR="00A14DD0" w:rsidRDefault="00A14DD0">
      <w:pPr>
        <w:spacing w:after="0" w:line="240" w:lineRule="auto"/>
        <w:rPr>
          <w:rFonts w:ascii="Calibri" w:eastAsia="Calibri" w:hAnsi="Calibri" w:cs="Calibri"/>
        </w:rPr>
      </w:pPr>
    </w:p>
    <w:tbl>
      <w:tblPr>
        <w:tblW w:w="0" w:type="auto"/>
        <w:tblInd w:w="108" w:type="dxa"/>
        <w:tblCellMar>
          <w:left w:w="10" w:type="dxa"/>
          <w:right w:w="10" w:type="dxa"/>
        </w:tblCellMar>
        <w:tblLook w:val="04A0"/>
      </w:tblPr>
      <w:tblGrid>
        <w:gridCol w:w="8414"/>
      </w:tblGrid>
      <w:tr w:rsidR="00A14DD0">
        <w:tc>
          <w:tcPr>
            <w:tcW w:w="93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14DD0" w:rsidRDefault="00A14DD0">
            <w:pPr>
              <w:spacing w:after="0" w:line="240" w:lineRule="auto"/>
              <w:rPr>
                <w:rFonts w:ascii="Calibri" w:eastAsia="Calibri" w:hAnsi="Calibri" w:cs="Calibri"/>
              </w:rPr>
            </w:pPr>
          </w:p>
          <w:p w:rsidR="00A14DD0" w:rsidRDefault="00B72887">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_____________________________________</w:t>
            </w:r>
            <w:r w:rsidR="0085460A">
              <w:rPr>
                <w:rFonts w:ascii="Times New Roman" w:eastAsia="Times New Roman" w:hAnsi="Times New Roman" w:cs="Times New Roman"/>
                <w:i/>
                <w:sz w:val="24"/>
              </w:rPr>
              <w:t>_____________________________</w:t>
            </w:r>
          </w:p>
          <w:p w:rsidR="00A14DD0" w:rsidRDefault="00B7288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kopējā piedāvājuma cena bez PVN (EUR) vārdos un skaitļos)</w:t>
            </w:r>
          </w:p>
          <w:p w:rsidR="00A14DD0" w:rsidRDefault="00A14DD0">
            <w:pPr>
              <w:spacing w:after="0" w:line="240" w:lineRule="auto"/>
            </w:pPr>
          </w:p>
        </w:tc>
      </w:tr>
    </w:tbl>
    <w:p w:rsidR="00A14DD0" w:rsidRDefault="00A14DD0">
      <w:pPr>
        <w:spacing w:after="0" w:line="240" w:lineRule="auto"/>
        <w:jc w:val="both"/>
        <w:rPr>
          <w:rFonts w:ascii="Calibri" w:eastAsia="Calibri" w:hAnsi="Calibri" w:cs="Calibri"/>
        </w:rPr>
      </w:pPr>
    </w:p>
    <w:p w:rsidR="00A14DD0" w:rsidRDefault="00B72887">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Mēs apliecinām, ka gadījumā, ja mūsu piedāvājumu akceptēs, mēs veiksim darbus līdz  Nolikumā un Līgumā noteiktam termiņam. </w:t>
      </w:r>
    </w:p>
    <w:p w:rsidR="00A14DD0" w:rsidRDefault="00B72887">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Ar šo mēs apstiprinām, ka mūsu piedāvājums ir derīgs </w:t>
      </w:r>
      <w:r>
        <w:rPr>
          <w:rFonts w:ascii="Times New Roman" w:eastAsia="Times New Roman" w:hAnsi="Times New Roman" w:cs="Times New Roman"/>
          <w:b/>
          <w:sz w:val="24"/>
        </w:rPr>
        <w:t>3 (trīs) mēnešus</w:t>
      </w:r>
      <w:r>
        <w:rPr>
          <w:rFonts w:ascii="Times New Roman" w:eastAsia="Times New Roman" w:hAnsi="Times New Roman" w:cs="Times New Roman"/>
          <w:sz w:val="24"/>
        </w:rPr>
        <w:t xml:space="preserve"> no piedāvājuma atvēršanas dienas, un var tikt akceptēts jebkurā laikā pirms tā spēkā esamības termiņa izbeigšanās.</w:t>
      </w:r>
    </w:p>
    <w:p w:rsidR="00A14DD0" w:rsidRDefault="00B72887">
      <w:pPr>
        <w:numPr>
          <w:ilvl w:val="0"/>
          <w:numId w:val="12"/>
        </w:numPr>
        <w:tabs>
          <w:tab w:val="left" w:pos="131"/>
          <w:tab w:val="left" w:pos="414"/>
          <w:tab w:val="left" w:pos="698"/>
          <w:tab w:val="left" w:pos="819"/>
          <w:tab w:val="left" w:pos="981"/>
          <w:tab w:val="left" w:pos="1265"/>
          <w:tab w:val="left" w:pos="1845"/>
          <w:tab w:val="left" w:pos="3533"/>
          <w:tab w:val="left" w:pos="3816"/>
          <w:tab w:val="left" w:pos="3958"/>
          <w:tab w:val="left" w:pos="4950"/>
          <w:tab w:val="left" w:pos="-360"/>
          <w:tab w:val="left" w:pos="-294"/>
          <w:tab w:val="left" w:pos="-153"/>
          <w:tab w:val="left" w:pos="-15"/>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Mēs apliecinām, ka visa piedāvājumā sniegtā informācija ir patiesa.</w:t>
      </w:r>
    </w:p>
    <w:p w:rsidR="00A14DD0" w:rsidRDefault="00A14DD0">
      <w:pPr>
        <w:spacing w:before="120" w:after="120" w:line="240" w:lineRule="auto"/>
        <w:rPr>
          <w:rFonts w:ascii="Calibri" w:eastAsia="Calibri" w:hAnsi="Calibri" w:cs="Calibri"/>
        </w:rPr>
      </w:pPr>
    </w:p>
    <w:p w:rsidR="00A14DD0" w:rsidRDefault="00B72887">
      <w:pPr>
        <w:tabs>
          <w:tab w:val="left" w:pos="280"/>
        </w:tabs>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4. Ar šo mēs apliecinām, ka uz ______________________ (</w:t>
      </w:r>
      <w:r>
        <w:rPr>
          <w:rFonts w:ascii="Times New Roman" w:eastAsia="Times New Roman" w:hAnsi="Times New Roman" w:cs="Times New Roman"/>
          <w:i/>
          <w:sz w:val="24"/>
        </w:rPr>
        <w:t>uzņēmuma nosaukums</w:t>
      </w:r>
      <w:r>
        <w:rPr>
          <w:rFonts w:ascii="Times New Roman" w:eastAsia="Times New Roman" w:hAnsi="Times New Roman" w:cs="Times New Roman"/>
          <w:sz w:val="24"/>
        </w:rPr>
        <w:t xml:space="preserve">) nav attiecināmi Publisko iepirkumu likuma 9.pantā minētie izslēgšanas nosacījumi. </w:t>
      </w:r>
    </w:p>
    <w:p w:rsidR="00A14DD0" w:rsidRDefault="00A14DD0">
      <w:pPr>
        <w:spacing w:after="0" w:line="240" w:lineRule="auto"/>
        <w:jc w:val="both"/>
        <w:rPr>
          <w:rFonts w:ascii="Calibri" w:eastAsia="Calibri" w:hAnsi="Calibri" w:cs="Calibri"/>
        </w:rPr>
      </w:pPr>
    </w:p>
    <w:p w:rsidR="00A14DD0" w:rsidRDefault="00B72887">
      <w:pPr>
        <w:tabs>
          <w:tab w:val="left" w:pos="0"/>
          <w:tab w:val="left" w:pos="851"/>
          <w:tab w:val="left" w:pos="1134"/>
          <w:tab w:val="left" w:pos="1418"/>
          <w:tab w:val="left" w:pos="1539"/>
          <w:tab w:val="left" w:pos="1701"/>
          <w:tab w:val="left" w:pos="1985"/>
          <w:tab w:val="left" w:pos="2565"/>
          <w:tab w:val="left" w:pos="4253"/>
          <w:tab w:val="left" w:pos="4536"/>
          <w:tab w:val="left" w:pos="4678"/>
          <w:tab w:val="left" w:pos="567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5.Gadījumā, ja tiks atzīts par iepirkuma uzvarētāju, kā kontaktpersona līguma izpildes laikā tiks nozīmēts </w:t>
      </w:r>
      <w:r>
        <w:rPr>
          <w:rFonts w:ascii="Times New Roman" w:eastAsia="Times New Roman" w:hAnsi="Times New Roman" w:cs="Times New Roman"/>
          <w:i/>
          <w:sz w:val="24"/>
        </w:rPr>
        <w:t>(vārds, uzvārds)</w:t>
      </w:r>
      <w:r>
        <w:rPr>
          <w:rFonts w:ascii="Times New Roman" w:eastAsia="Times New Roman" w:hAnsi="Times New Roman" w:cs="Times New Roman"/>
          <w:sz w:val="24"/>
        </w:rPr>
        <w:t>, tālrunis _______________, faksa Nr.________________.</w:t>
      </w:r>
    </w:p>
    <w:p w:rsidR="00A14DD0" w:rsidRDefault="00A14DD0">
      <w:pPr>
        <w:tabs>
          <w:tab w:val="left" w:pos="5670"/>
        </w:tabs>
        <w:spacing w:after="0" w:line="240" w:lineRule="auto"/>
        <w:rPr>
          <w:rFonts w:ascii="Calibri" w:eastAsia="Calibri" w:hAnsi="Calibri" w:cs="Calibri"/>
        </w:rPr>
      </w:pPr>
    </w:p>
    <w:p w:rsidR="00A14DD0" w:rsidRDefault="00A14DD0">
      <w:pPr>
        <w:spacing w:after="0" w:line="240" w:lineRule="auto"/>
        <w:jc w:val="both"/>
        <w:rPr>
          <w:rFonts w:ascii="Calibri" w:eastAsia="Calibri" w:hAnsi="Calibri" w:cs="Calibri"/>
        </w:rPr>
      </w:pPr>
    </w:p>
    <w:p w:rsidR="00A14DD0" w:rsidRDefault="00B728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_________________________________________________________</w:t>
      </w:r>
    </w:p>
    <w:p w:rsidR="00A14DD0" w:rsidRDefault="00B7288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Uzņēmuma vadītāja vai pilnvarotās personas paraksts, tā atšifrējums</w:t>
      </w:r>
    </w:p>
    <w:p w:rsidR="00A14DD0" w:rsidRDefault="00A14DD0">
      <w:pPr>
        <w:spacing w:after="0" w:line="240" w:lineRule="auto"/>
        <w:jc w:val="both"/>
        <w:rPr>
          <w:rFonts w:ascii="Times New Roman" w:eastAsia="Times New Roman" w:hAnsi="Times New Roman" w:cs="Times New Roman"/>
          <w:sz w:val="24"/>
        </w:rPr>
      </w:pPr>
    </w:p>
    <w:p w:rsidR="00A14DD0" w:rsidRDefault="00B72887">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Z.v.</w:t>
      </w:r>
    </w:p>
    <w:p w:rsidR="00A14DD0" w:rsidRDefault="00A14DD0">
      <w:pPr>
        <w:tabs>
          <w:tab w:val="left" w:pos="5880"/>
        </w:tabs>
        <w:spacing w:after="0" w:line="240" w:lineRule="auto"/>
        <w:ind w:left="1320" w:firstLine="5880"/>
        <w:jc w:val="right"/>
        <w:rPr>
          <w:rFonts w:ascii="Calibri" w:eastAsia="Calibri" w:hAnsi="Calibri" w:cs="Calibri"/>
        </w:rPr>
      </w:pPr>
    </w:p>
    <w:p w:rsidR="00A14DD0" w:rsidRDefault="00A14DD0">
      <w:pPr>
        <w:tabs>
          <w:tab w:val="left" w:pos="5880"/>
        </w:tabs>
        <w:spacing w:after="0" w:line="240" w:lineRule="auto"/>
        <w:ind w:left="1320" w:firstLine="5880"/>
        <w:jc w:val="right"/>
        <w:rPr>
          <w:rFonts w:ascii="Calibri" w:eastAsia="Calibri" w:hAnsi="Calibri" w:cs="Calibri"/>
        </w:rPr>
      </w:pPr>
    </w:p>
    <w:p w:rsidR="00A14DD0" w:rsidRDefault="00A14DD0">
      <w:pPr>
        <w:tabs>
          <w:tab w:val="left" w:pos="5880"/>
        </w:tabs>
        <w:spacing w:after="0" w:line="240" w:lineRule="auto"/>
        <w:ind w:left="1320" w:firstLine="5880"/>
        <w:jc w:val="right"/>
        <w:rPr>
          <w:rFonts w:ascii="Calibri" w:eastAsia="Calibri" w:hAnsi="Calibri" w:cs="Calibri"/>
        </w:rPr>
      </w:pPr>
    </w:p>
    <w:p w:rsidR="00A14DD0" w:rsidRDefault="00A14DD0">
      <w:pPr>
        <w:tabs>
          <w:tab w:val="left" w:pos="5880"/>
        </w:tabs>
        <w:spacing w:after="0" w:line="240" w:lineRule="auto"/>
        <w:ind w:left="1320" w:firstLine="5880"/>
        <w:jc w:val="right"/>
        <w:rPr>
          <w:rFonts w:ascii="Calibri" w:eastAsia="Calibri" w:hAnsi="Calibri" w:cs="Calibri"/>
        </w:rPr>
      </w:pPr>
    </w:p>
    <w:p w:rsidR="00C42473" w:rsidRDefault="00C42473">
      <w:pPr>
        <w:tabs>
          <w:tab w:val="left" w:pos="5880"/>
        </w:tabs>
        <w:spacing w:after="0" w:line="240" w:lineRule="auto"/>
        <w:ind w:left="1320" w:firstLine="5880"/>
        <w:jc w:val="right"/>
        <w:rPr>
          <w:rFonts w:ascii="Calibri" w:eastAsia="Calibri" w:hAnsi="Calibri" w:cs="Calibri"/>
        </w:rPr>
      </w:pPr>
    </w:p>
    <w:p w:rsidR="00C42473" w:rsidRDefault="00C42473">
      <w:pPr>
        <w:tabs>
          <w:tab w:val="left" w:pos="5880"/>
        </w:tabs>
        <w:spacing w:after="0" w:line="240" w:lineRule="auto"/>
        <w:ind w:left="1320" w:firstLine="5880"/>
        <w:jc w:val="right"/>
        <w:rPr>
          <w:rFonts w:ascii="Calibri" w:eastAsia="Calibri" w:hAnsi="Calibri" w:cs="Calibri"/>
        </w:rPr>
      </w:pPr>
    </w:p>
    <w:p w:rsidR="00A14DD0" w:rsidRDefault="00A14DD0">
      <w:pPr>
        <w:tabs>
          <w:tab w:val="left" w:pos="5880"/>
        </w:tabs>
        <w:spacing w:after="0" w:line="240" w:lineRule="auto"/>
        <w:rPr>
          <w:rFonts w:ascii="Calibri" w:eastAsia="Calibri" w:hAnsi="Calibri" w:cs="Calibri"/>
        </w:rPr>
      </w:pPr>
    </w:p>
    <w:p w:rsidR="00A14DD0" w:rsidRDefault="00B72887">
      <w:pPr>
        <w:tabs>
          <w:tab w:val="left" w:pos="5880"/>
        </w:tabs>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lastRenderedPageBreak/>
        <w:t>2 . pielikums</w:t>
      </w:r>
    </w:p>
    <w:p w:rsidR="00A14DD0" w:rsidRDefault="00B72887">
      <w:pPr>
        <w:spacing w:after="0" w:line="240" w:lineRule="auto"/>
        <w:ind w:left="5040" w:firstLine="768"/>
        <w:jc w:val="center"/>
        <w:rPr>
          <w:rFonts w:ascii="Times New Roman" w:eastAsia="Times New Roman" w:hAnsi="Times New Roman" w:cs="Times New Roman"/>
          <w:sz w:val="20"/>
        </w:rPr>
      </w:pPr>
      <w:r>
        <w:rPr>
          <w:rFonts w:ascii="Times New Roman" w:eastAsia="Times New Roman" w:hAnsi="Times New Roman" w:cs="Times New Roman"/>
          <w:sz w:val="20"/>
        </w:rPr>
        <w:t>Iepirkuma  „Pārtikas produktu piegāde  Kārsavas novada pansionātam „Mūsmājas”” nolikumam</w:t>
      </w:r>
    </w:p>
    <w:p w:rsidR="00A14DD0" w:rsidRDefault="00A14DD0">
      <w:pPr>
        <w:tabs>
          <w:tab w:val="left" w:pos="7440"/>
        </w:tabs>
        <w:spacing w:after="0" w:line="240" w:lineRule="auto"/>
        <w:ind w:left="5529"/>
        <w:jc w:val="right"/>
        <w:rPr>
          <w:rFonts w:ascii="Calibri" w:eastAsia="Calibri" w:hAnsi="Calibri" w:cs="Calibri"/>
        </w:rPr>
      </w:pPr>
    </w:p>
    <w:p w:rsidR="00A14DD0" w:rsidRDefault="00B72887">
      <w:pPr>
        <w:tabs>
          <w:tab w:val="left" w:pos="6000"/>
        </w:tabs>
        <w:spacing w:after="0" w:line="240" w:lineRule="auto"/>
        <w:jc w:val="center"/>
        <w:rPr>
          <w:rFonts w:ascii="Times New Roman" w:eastAsia="Times New Roman" w:hAnsi="Times New Roman" w:cs="Times New Roman"/>
          <w:b/>
          <w:caps/>
          <w:sz w:val="20"/>
        </w:rPr>
      </w:pPr>
      <w:r>
        <w:rPr>
          <w:rFonts w:ascii="Times New Roman" w:eastAsia="Times New Roman" w:hAnsi="Times New Roman" w:cs="Times New Roman"/>
          <w:b/>
          <w:caps/>
          <w:sz w:val="20"/>
        </w:rPr>
        <w:t>Informācija par pretendentu</w:t>
      </w:r>
    </w:p>
    <w:p w:rsidR="00A14DD0" w:rsidRDefault="00B72887">
      <w:pPr>
        <w:spacing w:before="120" w:after="12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0"/>
        </w:rPr>
        <w:t xml:space="preserve">iepirkuma </w:t>
      </w:r>
      <w:r>
        <w:rPr>
          <w:rFonts w:ascii="Times New Roman" w:eastAsia="Times New Roman" w:hAnsi="Times New Roman" w:cs="Times New Roman"/>
          <w:b/>
          <w:sz w:val="24"/>
        </w:rPr>
        <w:t>„Pārtikas produktu piegāde  Kārsavas novada pansionātam „Mūsmājas””</w:t>
      </w:r>
    </w:p>
    <w:p w:rsidR="00A14DD0" w:rsidRDefault="00B72887">
      <w:pPr>
        <w:spacing w:before="120" w:after="12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(iepirkum</w:t>
      </w:r>
      <w:r w:rsidR="00FA753E">
        <w:rPr>
          <w:rFonts w:ascii="Times New Roman" w:eastAsia="Times New Roman" w:hAnsi="Times New Roman" w:cs="Times New Roman"/>
          <w:sz w:val="20"/>
        </w:rPr>
        <w:t>a identifikācijas numurs KNP2019/1</w:t>
      </w:r>
      <w:r>
        <w:rPr>
          <w:rFonts w:ascii="Times New Roman" w:eastAsia="Times New Roman" w:hAnsi="Times New Roman" w:cs="Times New Roman"/>
          <w:sz w:val="20"/>
        </w:rPr>
        <w:t>)</w:t>
      </w:r>
    </w:p>
    <w:tbl>
      <w:tblPr>
        <w:tblW w:w="0" w:type="auto"/>
        <w:tblInd w:w="70" w:type="dxa"/>
        <w:tblCellMar>
          <w:left w:w="10" w:type="dxa"/>
          <w:right w:w="10" w:type="dxa"/>
        </w:tblCellMar>
        <w:tblLook w:val="04A0"/>
      </w:tblPr>
      <w:tblGrid>
        <w:gridCol w:w="567"/>
        <w:gridCol w:w="2084"/>
        <w:gridCol w:w="5725"/>
      </w:tblGrid>
      <w:tr w:rsidR="00A14DD0">
        <w:trPr>
          <w:cantSplit/>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A14DD0" w:rsidRDefault="00B72887">
            <w:pPr>
              <w:spacing w:after="0" w:line="240" w:lineRule="auto"/>
              <w:jc w:val="both"/>
            </w:pPr>
            <w:r>
              <w:rPr>
                <w:rFonts w:ascii="Times New Roman" w:eastAsia="Times New Roman" w:hAnsi="Times New Roman" w:cs="Times New Roman"/>
                <w:b/>
              </w:rPr>
              <w:t>1.</w:t>
            </w:r>
          </w:p>
        </w:tc>
        <w:tc>
          <w:tcPr>
            <w:tcW w:w="8648" w:type="dxa"/>
            <w:gridSpan w:val="2"/>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A14DD0" w:rsidRDefault="00B7288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Pretendenta nosaukums:</w:t>
            </w:r>
          </w:p>
          <w:p w:rsidR="00A14DD0" w:rsidRDefault="00A14DD0">
            <w:pPr>
              <w:spacing w:after="0" w:line="240" w:lineRule="auto"/>
              <w:jc w:val="both"/>
            </w:pPr>
          </w:p>
        </w:tc>
      </w:tr>
      <w:tr w:rsidR="00A14DD0">
        <w:trPr>
          <w:cantSplit/>
        </w:trPr>
        <w:tc>
          <w:tcPr>
            <w:tcW w:w="567" w:type="dxa"/>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A14DD0" w:rsidRDefault="00B72887">
            <w:pPr>
              <w:spacing w:after="0" w:line="240" w:lineRule="auto"/>
              <w:jc w:val="both"/>
            </w:pPr>
            <w:r>
              <w:rPr>
                <w:rFonts w:ascii="Times New Roman" w:eastAsia="Times New Roman" w:hAnsi="Times New Roman" w:cs="Times New Roman"/>
                <w:b/>
              </w:rPr>
              <w:t>2.</w:t>
            </w:r>
          </w:p>
        </w:tc>
        <w:tc>
          <w:tcPr>
            <w:tcW w:w="8648" w:type="dxa"/>
            <w:gridSpan w:val="2"/>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A14DD0" w:rsidRDefault="00B72887">
            <w:pPr>
              <w:spacing w:after="0" w:line="240" w:lineRule="auto"/>
              <w:jc w:val="both"/>
            </w:pPr>
            <w:r>
              <w:rPr>
                <w:rFonts w:ascii="Times New Roman" w:eastAsia="Times New Roman" w:hAnsi="Times New Roman" w:cs="Times New Roman"/>
                <w:b/>
              </w:rPr>
              <w:t>Adrese:</w:t>
            </w:r>
          </w:p>
        </w:tc>
      </w:tr>
      <w:tr w:rsidR="00A14DD0">
        <w:trPr>
          <w:cantSplit/>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A14DD0" w:rsidRDefault="00B72887">
            <w:pPr>
              <w:spacing w:after="0" w:line="240" w:lineRule="auto"/>
              <w:jc w:val="both"/>
            </w:pPr>
            <w:r>
              <w:rPr>
                <w:rFonts w:ascii="Times New Roman" w:eastAsia="Times New Roman" w:hAnsi="Times New Roman" w:cs="Times New Roman"/>
                <w:b/>
              </w:rPr>
              <w:t>3.</w:t>
            </w:r>
          </w:p>
        </w:tc>
        <w:tc>
          <w:tcPr>
            <w:tcW w:w="8648" w:type="dxa"/>
            <w:gridSpan w:val="2"/>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A14DD0" w:rsidRDefault="00B72887">
            <w:pPr>
              <w:spacing w:after="0" w:line="240" w:lineRule="auto"/>
              <w:jc w:val="both"/>
            </w:pPr>
            <w:r>
              <w:rPr>
                <w:rFonts w:ascii="Times New Roman" w:eastAsia="Times New Roman" w:hAnsi="Times New Roman" w:cs="Times New Roman"/>
                <w:b/>
              </w:rPr>
              <w:t>Kontaktpersona :</w:t>
            </w:r>
          </w:p>
        </w:tc>
      </w:tr>
      <w:tr w:rsidR="00A14DD0">
        <w:trPr>
          <w:cantSplit/>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A14DD0" w:rsidRDefault="00B72887">
            <w:pPr>
              <w:spacing w:after="0" w:line="240" w:lineRule="auto"/>
              <w:jc w:val="both"/>
            </w:pPr>
            <w:r>
              <w:rPr>
                <w:rFonts w:ascii="Times New Roman" w:eastAsia="Times New Roman" w:hAnsi="Times New Roman" w:cs="Times New Roman"/>
                <w:b/>
              </w:rPr>
              <w:t>4.</w:t>
            </w:r>
          </w:p>
        </w:tc>
        <w:tc>
          <w:tcPr>
            <w:tcW w:w="8648" w:type="dxa"/>
            <w:gridSpan w:val="2"/>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A14DD0" w:rsidRDefault="00B72887">
            <w:pPr>
              <w:spacing w:after="0" w:line="240" w:lineRule="auto"/>
              <w:jc w:val="both"/>
            </w:pPr>
            <w:r>
              <w:rPr>
                <w:rFonts w:ascii="Times New Roman" w:eastAsia="Times New Roman" w:hAnsi="Times New Roman" w:cs="Times New Roman"/>
                <w:b/>
              </w:rPr>
              <w:t>Telefons:</w:t>
            </w:r>
          </w:p>
        </w:tc>
      </w:tr>
      <w:tr w:rsidR="00A14DD0">
        <w:trPr>
          <w:cantSplit/>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A14DD0" w:rsidRDefault="00B72887">
            <w:pPr>
              <w:spacing w:after="0" w:line="240" w:lineRule="auto"/>
              <w:jc w:val="both"/>
            </w:pPr>
            <w:r>
              <w:rPr>
                <w:rFonts w:ascii="Times New Roman" w:eastAsia="Times New Roman" w:hAnsi="Times New Roman" w:cs="Times New Roman"/>
                <w:b/>
              </w:rPr>
              <w:t>5.</w:t>
            </w:r>
          </w:p>
        </w:tc>
        <w:tc>
          <w:tcPr>
            <w:tcW w:w="8648" w:type="dxa"/>
            <w:gridSpan w:val="2"/>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A14DD0" w:rsidRDefault="00B72887">
            <w:pPr>
              <w:spacing w:after="0" w:line="240" w:lineRule="auto"/>
              <w:jc w:val="both"/>
            </w:pPr>
            <w:r>
              <w:rPr>
                <w:rFonts w:ascii="Times New Roman" w:eastAsia="Times New Roman" w:hAnsi="Times New Roman" w:cs="Times New Roman"/>
                <w:b/>
              </w:rPr>
              <w:t>Fax:</w:t>
            </w:r>
          </w:p>
        </w:tc>
      </w:tr>
      <w:tr w:rsidR="00A14DD0">
        <w:trPr>
          <w:cantSplit/>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A14DD0" w:rsidRDefault="00B72887">
            <w:pPr>
              <w:spacing w:after="0" w:line="240" w:lineRule="auto"/>
              <w:jc w:val="both"/>
            </w:pPr>
            <w:r>
              <w:rPr>
                <w:rFonts w:ascii="Times New Roman" w:eastAsia="Times New Roman" w:hAnsi="Times New Roman" w:cs="Times New Roman"/>
                <w:b/>
              </w:rPr>
              <w:t>6.</w:t>
            </w:r>
          </w:p>
        </w:tc>
        <w:tc>
          <w:tcPr>
            <w:tcW w:w="8648" w:type="dxa"/>
            <w:gridSpan w:val="2"/>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A14DD0" w:rsidRDefault="00B72887">
            <w:pPr>
              <w:spacing w:after="0" w:line="240" w:lineRule="auto"/>
              <w:jc w:val="both"/>
            </w:pPr>
            <w:r>
              <w:rPr>
                <w:rFonts w:ascii="Times New Roman" w:eastAsia="Times New Roman" w:hAnsi="Times New Roman" w:cs="Times New Roman"/>
                <w:b/>
              </w:rPr>
              <w:t>E-mail:</w:t>
            </w:r>
          </w:p>
        </w:tc>
      </w:tr>
      <w:tr w:rsidR="00A14DD0">
        <w:trPr>
          <w:cantSplit/>
        </w:trPr>
        <w:tc>
          <w:tcPr>
            <w:tcW w:w="567" w:type="dxa"/>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A14DD0" w:rsidRDefault="00B72887">
            <w:pPr>
              <w:spacing w:after="0" w:line="240" w:lineRule="auto"/>
              <w:jc w:val="both"/>
            </w:pPr>
            <w:r>
              <w:rPr>
                <w:rFonts w:ascii="Times New Roman" w:eastAsia="Times New Roman" w:hAnsi="Times New Roman" w:cs="Times New Roman"/>
                <w:b/>
              </w:rPr>
              <w:t>7.</w:t>
            </w:r>
          </w:p>
        </w:tc>
        <w:tc>
          <w:tcPr>
            <w:tcW w:w="8648" w:type="dxa"/>
            <w:gridSpan w:val="2"/>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A14DD0" w:rsidRDefault="00B72887">
            <w:pPr>
              <w:spacing w:after="0" w:line="240" w:lineRule="auto"/>
              <w:jc w:val="both"/>
            </w:pPr>
            <w:r>
              <w:rPr>
                <w:rFonts w:ascii="Times New Roman" w:eastAsia="Times New Roman" w:hAnsi="Times New Roman" w:cs="Times New Roman"/>
                <w:b/>
              </w:rPr>
              <w:t>Mājas lapas adrese:</w:t>
            </w:r>
          </w:p>
        </w:tc>
      </w:tr>
      <w:tr w:rsidR="00A14DD0">
        <w:trPr>
          <w:cantSplit/>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A14DD0" w:rsidRDefault="00B72887">
            <w:pPr>
              <w:spacing w:after="0" w:line="240" w:lineRule="auto"/>
              <w:jc w:val="both"/>
            </w:pPr>
            <w:r>
              <w:rPr>
                <w:rFonts w:ascii="Times New Roman" w:eastAsia="Times New Roman" w:hAnsi="Times New Roman" w:cs="Times New Roman"/>
                <w:b/>
              </w:rPr>
              <w:t>8.</w:t>
            </w:r>
          </w:p>
        </w:tc>
        <w:tc>
          <w:tcPr>
            <w:tcW w:w="8648" w:type="dxa"/>
            <w:gridSpan w:val="2"/>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A14DD0" w:rsidRDefault="00B7288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Reģistrācijas Nr.</w:t>
            </w:r>
          </w:p>
          <w:p w:rsidR="00A14DD0" w:rsidRDefault="00A14DD0">
            <w:pPr>
              <w:spacing w:after="0" w:line="240" w:lineRule="auto"/>
              <w:jc w:val="both"/>
            </w:pPr>
          </w:p>
        </w:tc>
      </w:tr>
      <w:tr w:rsidR="00A14DD0">
        <w:trPr>
          <w:cantSplit/>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A14DD0" w:rsidRDefault="00B72887">
            <w:pPr>
              <w:spacing w:after="0" w:line="240" w:lineRule="auto"/>
              <w:jc w:val="both"/>
            </w:pPr>
            <w:r>
              <w:rPr>
                <w:rFonts w:ascii="Times New Roman" w:eastAsia="Times New Roman" w:hAnsi="Times New Roman" w:cs="Times New Roman"/>
                <w:b/>
              </w:rPr>
              <w:t>9.</w:t>
            </w:r>
          </w:p>
        </w:tc>
        <w:tc>
          <w:tcPr>
            <w:tcW w:w="8648" w:type="dxa"/>
            <w:gridSpan w:val="2"/>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A14DD0" w:rsidRDefault="00B7288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Reģistrācijas vieta:</w:t>
            </w:r>
          </w:p>
          <w:p w:rsidR="00A14DD0" w:rsidRDefault="00A14DD0">
            <w:pPr>
              <w:spacing w:after="0" w:line="240" w:lineRule="auto"/>
              <w:jc w:val="both"/>
            </w:pPr>
          </w:p>
        </w:tc>
      </w:tr>
      <w:tr w:rsidR="00A14DD0">
        <w:trPr>
          <w:cantSplit/>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A14DD0" w:rsidRDefault="00B72887">
            <w:pPr>
              <w:spacing w:after="0" w:line="240" w:lineRule="auto"/>
              <w:jc w:val="both"/>
            </w:pPr>
            <w:r>
              <w:rPr>
                <w:rFonts w:ascii="Times New Roman" w:eastAsia="Times New Roman" w:hAnsi="Times New Roman" w:cs="Times New Roman"/>
                <w:b/>
              </w:rPr>
              <w:t>10.</w:t>
            </w:r>
          </w:p>
        </w:tc>
        <w:tc>
          <w:tcPr>
            <w:tcW w:w="8648" w:type="dxa"/>
            <w:gridSpan w:val="2"/>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A14DD0" w:rsidRDefault="00B7288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Reģistrācijas gads:</w:t>
            </w:r>
          </w:p>
          <w:p w:rsidR="00A14DD0" w:rsidRDefault="00A14DD0">
            <w:pPr>
              <w:spacing w:after="0" w:line="240" w:lineRule="auto"/>
              <w:jc w:val="both"/>
            </w:pPr>
          </w:p>
        </w:tc>
      </w:tr>
      <w:tr w:rsidR="00A14DD0">
        <w:trPr>
          <w:cantSplit/>
        </w:trPr>
        <w:tc>
          <w:tcPr>
            <w:tcW w:w="567" w:type="dxa"/>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A14DD0" w:rsidRDefault="00B72887">
            <w:pPr>
              <w:spacing w:after="0" w:line="240" w:lineRule="auto"/>
              <w:jc w:val="both"/>
            </w:pPr>
            <w:r>
              <w:rPr>
                <w:rFonts w:ascii="Times New Roman" w:eastAsia="Times New Roman" w:hAnsi="Times New Roman" w:cs="Times New Roman"/>
                <w:b/>
              </w:rPr>
              <w:t>11.</w:t>
            </w:r>
          </w:p>
        </w:tc>
        <w:tc>
          <w:tcPr>
            <w:tcW w:w="8648" w:type="dxa"/>
            <w:gridSpan w:val="2"/>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vAlign w:val="center"/>
          </w:tcPr>
          <w:p w:rsidR="00A14DD0" w:rsidRDefault="00B7288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Mazā uzņēmuma statuss   </w:t>
            </w:r>
            <w:r>
              <w:rPr>
                <w:rFonts w:ascii="Wingdings" w:eastAsia="Wingdings" w:hAnsi="Wingdings" w:cs="Wingdings"/>
                <w:color w:val="000000"/>
              </w:rPr>
              <w:t></w:t>
            </w:r>
          </w:p>
          <w:p w:rsidR="00A14DD0" w:rsidRDefault="00B72887">
            <w:pPr>
              <w:spacing w:after="0" w:line="240" w:lineRule="auto"/>
              <w:rPr>
                <w:rFonts w:ascii="Wingdings" w:eastAsia="Wingdings" w:hAnsi="Wingdings" w:cs="Wingdings"/>
                <w:color w:val="000000"/>
              </w:rPr>
            </w:pPr>
            <w:r>
              <w:rPr>
                <w:rFonts w:ascii="Times New Roman" w:eastAsia="Times New Roman" w:hAnsi="Times New Roman" w:cs="Times New Roman"/>
                <w:b/>
              </w:rPr>
              <w:t xml:space="preserve">Vidējā uzņēmuma statuss </w:t>
            </w:r>
            <w:r>
              <w:rPr>
                <w:rFonts w:ascii="Wingdings" w:eastAsia="Wingdings" w:hAnsi="Wingdings" w:cs="Wingdings"/>
                <w:color w:val="000000"/>
              </w:rPr>
              <w:t></w:t>
            </w:r>
          </w:p>
          <w:p w:rsidR="00A14DD0" w:rsidRDefault="00B72887">
            <w:pPr>
              <w:spacing w:after="0" w:line="240" w:lineRule="auto"/>
              <w:jc w:val="both"/>
            </w:pPr>
            <w:r>
              <w:rPr>
                <w:rFonts w:ascii="Times New Roman" w:eastAsia="Times New Roman" w:hAnsi="Times New Roman" w:cs="Times New Roman"/>
              </w:rPr>
              <w:t xml:space="preserve">Atbilstoši Eiropas Komisijas 2008.gada regulas Nr.800/2008 1. pielikuma 2. pantam par </w:t>
            </w:r>
            <w:r>
              <w:rPr>
                <w:rFonts w:ascii="Times New Roman" w:eastAsia="Times New Roman" w:hAnsi="Times New Roman" w:cs="Times New Roman"/>
                <w:b/>
              </w:rPr>
              <w:t>mazo uzņēmumu</w:t>
            </w:r>
            <w:r>
              <w:rPr>
                <w:rFonts w:ascii="Times New Roman" w:eastAsia="Times New Roman" w:hAnsi="Times New Roman" w:cs="Times New Roman"/>
              </w:rPr>
              <w:t xml:space="preserve"> atzīstams uzņēmums, kurā nodarbinātas mazāk kā 50 personas un kura gada apgrozījums un/vai gada bilance kopā nepārsniedz 10 miljonus </w:t>
            </w:r>
            <w:r>
              <w:rPr>
                <w:rFonts w:ascii="Times New Roman" w:eastAsia="Times New Roman" w:hAnsi="Times New Roman" w:cs="Times New Roman"/>
                <w:i/>
              </w:rPr>
              <w:t>euro,</w:t>
            </w:r>
            <w:r>
              <w:rPr>
                <w:rFonts w:ascii="Times New Roman" w:eastAsia="Times New Roman" w:hAnsi="Times New Roman" w:cs="Times New Roman"/>
              </w:rPr>
              <w:t xml:space="preserve"> par </w:t>
            </w:r>
            <w:r>
              <w:rPr>
                <w:rFonts w:ascii="Times New Roman" w:eastAsia="Times New Roman" w:hAnsi="Times New Roman" w:cs="Times New Roman"/>
                <w:b/>
              </w:rPr>
              <w:t>vidējo uzņēmumu</w:t>
            </w:r>
            <w:r>
              <w:rPr>
                <w:rFonts w:ascii="Times New Roman" w:eastAsia="Times New Roman" w:hAnsi="Times New Roman" w:cs="Times New Roman"/>
              </w:rPr>
              <w:t xml:space="preserve"> atzīstams uzņēmums, kurā nodarbinātas mazāk nekā 250 personas un kura gada apgrozījums nepārsniedz 50 miljonus </w:t>
            </w:r>
            <w:r>
              <w:rPr>
                <w:rFonts w:ascii="Times New Roman" w:eastAsia="Times New Roman" w:hAnsi="Times New Roman" w:cs="Times New Roman"/>
                <w:i/>
              </w:rPr>
              <w:t>euro, un/vai</w:t>
            </w:r>
            <w:r>
              <w:rPr>
                <w:rFonts w:ascii="Times New Roman" w:eastAsia="Times New Roman" w:hAnsi="Times New Roman" w:cs="Times New Roman"/>
              </w:rPr>
              <w:t xml:space="preserve">, kura gada bilance kopā nepārsniedz 43 miljonus </w:t>
            </w:r>
            <w:r>
              <w:rPr>
                <w:rFonts w:ascii="Times New Roman" w:eastAsia="Times New Roman" w:hAnsi="Times New Roman" w:cs="Times New Roman"/>
                <w:i/>
              </w:rPr>
              <w:t>euro.</w:t>
            </w:r>
          </w:p>
        </w:tc>
      </w:tr>
      <w:tr w:rsidR="00A14DD0">
        <w:trPr>
          <w:cantSplit/>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A14DD0" w:rsidRDefault="00B72887">
            <w:pPr>
              <w:spacing w:after="0" w:line="240" w:lineRule="auto"/>
              <w:jc w:val="both"/>
            </w:pPr>
            <w:r>
              <w:rPr>
                <w:rFonts w:ascii="Times New Roman" w:eastAsia="Times New Roman" w:hAnsi="Times New Roman" w:cs="Times New Roman"/>
                <w:b/>
              </w:rPr>
              <w:t>12.</w:t>
            </w:r>
          </w:p>
        </w:tc>
        <w:tc>
          <w:tcPr>
            <w:tcW w:w="8648" w:type="dxa"/>
            <w:gridSpan w:val="2"/>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A14DD0" w:rsidRDefault="00B7288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Finanšu rekvizīti:</w:t>
            </w:r>
          </w:p>
          <w:p w:rsidR="00A14DD0" w:rsidRDefault="00A14DD0">
            <w:pPr>
              <w:spacing w:after="0" w:line="240" w:lineRule="auto"/>
              <w:jc w:val="both"/>
            </w:pPr>
          </w:p>
        </w:tc>
      </w:tr>
      <w:tr w:rsidR="00A14DD0">
        <w:trPr>
          <w:trHeight w:val="1"/>
        </w:trPr>
        <w:tc>
          <w:tcPr>
            <w:tcW w:w="2836" w:type="dxa"/>
            <w:gridSpan w:val="2"/>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jc w:val="both"/>
            </w:pPr>
            <w:r>
              <w:rPr>
                <w:rFonts w:ascii="Times New Roman" w:eastAsia="Times New Roman" w:hAnsi="Times New Roman" w:cs="Times New Roman"/>
                <w:b/>
              </w:rPr>
              <w:t>Bankas nosaukums:</w:t>
            </w:r>
          </w:p>
        </w:tc>
        <w:tc>
          <w:tcPr>
            <w:tcW w:w="637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jc w:val="both"/>
              <w:rPr>
                <w:rFonts w:ascii="Calibri" w:eastAsia="Calibri" w:hAnsi="Calibri" w:cs="Calibri"/>
              </w:rPr>
            </w:pPr>
          </w:p>
          <w:p w:rsidR="00A14DD0" w:rsidRDefault="00A14DD0">
            <w:pPr>
              <w:spacing w:after="0" w:line="240" w:lineRule="auto"/>
              <w:jc w:val="both"/>
              <w:rPr>
                <w:rFonts w:ascii="Calibri" w:eastAsia="Calibri" w:hAnsi="Calibri" w:cs="Calibri"/>
              </w:rPr>
            </w:pPr>
          </w:p>
        </w:tc>
      </w:tr>
      <w:tr w:rsidR="00A14DD0">
        <w:trPr>
          <w:trHeight w:val="1"/>
        </w:trPr>
        <w:tc>
          <w:tcPr>
            <w:tcW w:w="2836" w:type="dxa"/>
            <w:gridSpan w:val="2"/>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rPr>
              <w:t>Bankas adrese (tai skaitā pilsēta, valsts, pasta indekss):</w:t>
            </w:r>
          </w:p>
        </w:tc>
        <w:tc>
          <w:tcPr>
            <w:tcW w:w="637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jc w:val="both"/>
              <w:rPr>
                <w:rFonts w:ascii="Calibri" w:eastAsia="Calibri" w:hAnsi="Calibri" w:cs="Calibri"/>
              </w:rPr>
            </w:pPr>
          </w:p>
        </w:tc>
      </w:tr>
      <w:tr w:rsidR="00A14DD0">
        <w:trPr>
          <w:trHeight w:val="1"/>
        </w:trPr>
        <w:tc>
          <w:tcPr>
            <w:tcW w:w="2836" w:type="dxa"/>
            <w:gridSpan w:val="2"/>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Bankas kods:</w:t>
            </w:r>
          </w:p>
          <w:p w:rsidR="00A14DD0" w:rsidRDefault="00A14DD0">
            <w:pPr>
              <w:spacing w:after="0" w:line="240" w:lineRule="auto"/>
              <w:jc w:val="both"/>
            </w:pPr>
          </w:p>
        </w:tc>
        <w:tc>
          <w:tcPr>
            <w:tcW w:w="637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jc w:val="both"/>
              <w:rPr>
                <w:rFonts w:ascii="Calibri" w:eastAsia="Calibri" w:hAnsi="Calibri" w:cs="Calibri"/>
              </w:rPr>
            </w:pPr>
          </w:p>
        </w:tc>
      </w:tr>
      <w:tr w:rsidR="00A14DD0">
        <w:trPr>
          <w:trHeight w:val="1"/>
        </w:trPr>
        <w:tc>
          <w:tcPr>
            <w:tcW w:w="2836" w:type="dxa"/>
            <w:gridSpan w:val="2"/>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Konta numurs:</w:t>
            </w:r>
          </w:p>
          <w:p w:rsidR="00A14DD0" w:rsidRDefault="00A14DD0">
            <w:pPr>
              <w:spacing w:after="0" w:line="240" w:lineRule="auto"/>
              <w:jc w:val="both"/>
            </w:pPr>
          </w:p>
        </w:tc>
        <w:tc>
          <w:tcPr>
            <w:tcW w:w="637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jc w:val="both"/>
              <w:rPr>
                <w:rFonts w:ascii="Calibri" w:eastAsia="Calibri" w:hAnsi="Calibri" w:cs="Calibri"/>
              </w:rPr>
            </w:pPr>
          </w:p>
        </w:tc>
      </w:tr>
    </w:tbl>
    <w:p w:rsidR="00A14DD0" w:rsidRDefault="00A14DD0">
      <w:pPr>
        <w:spacing w:after="0" w:line="240" w:lineRule="auto"/>
        <w:rPr>
          <w:rFonts w:ascii="Calibri" w:eastAsia="Calibri" w:hAnsi="Calibri" w:cs="Calibri"/>
        </w:rPr>
      </w:pPr>
    </w:p>
    <w:p w:rsidR="00A14DD0" w:rsidRDefault="00A14DD0">
      <w:pPr>
        <w:tabs>
          <w:tab w:val="left" w:pos="5670"/>
        </w:tabs>
        <w:spacing w:after="0" w:line="240" w:lineRule="auto"/>
        <w:jc w:val="center"/>
        <w:rPr>
          <w:rFonts w:ascii="Calibri" w:eastAsia="Calibri" w:hAnsi="Calibri" w:cs="Calibri"/>
        </w:rPr>
      </w:pPr>
    </w:p>
    <w:p w:rsidR="00A14DD0" w:rsidRDefault="00A14DD0">
      <w:pPr>
        <w:tabs>
          <w:tab w:val="left" w:pos="5670"/>
        </w:tabs>
        <w:spacing w:before="120" w:after="0" w:line="240" w:lineRule="auto"/>
        <w:jc w:val="both"/>
        <w:rPr>
          <w:rFonts w:ascii="Calibri" w:eastAsia="Calibri" w:hAnsi="Calibri" w:cs="Calibri"/>
        </w:rPr>
      </w:pPr>
    </w:p>
    <w:p w:rsidR="00A14DD0" w:rsidRDefault="00B7288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Z.v.</w:t>
      </w:r>
    </w:p>
    <w:p w:rsidR="00A14DD0" w:rsidRDefault="00B7288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Uzņēmuma vadītāja vai pilnvarotās personas paraksts, tā atšifrējums</w:t>
      </w:r>
    </w:p>
    <w:p w:rsidR="00A14DD0" w:rsidRDefault="00A14DD0">
      <w:pPr>
        <w:tabs>
          <w:tab w:val="left" w:pos="5812"/>
        </w:tabs>
        <w:spacing w:after="0" w:line="240" w:lineRule="auto"/>
        <w:rPr>
          <w:rFonts w:ascii="Calibri" w:eastAsia="Calibri" w:hAnsi="Calibri" w:cs="Calibri"/>
        </w:rPr>
      </w:pPr>
    </w:p>
    <w:p w:rsidR="00A14DD0" w:rsidRDefault="00A14DD0">
      <w:pPr>
        <w:tabs>
          <w:tab w:val="left" w:pos="5812"/>
        </w:tabs>
        <w:spacing w:after="0" w:line="240" w:lineRule="auto"/>
        <w:rPr>
          <w:rFonts w:ascii="Calibri" w:eastAsia="Calibri" w:hAnsi="Calibri" w:cs="Calibri"/>
        </w:rPr>
      </w:pPr>
    </w:p>
    <w:p w:rsidR="00A331CD" w:rsidRDefault="00A331CD">
      <w:pPr>
        <w:tabs>
          <w:tab w:val="left" w:pos="5812"/>
        </w:tabs>
        <w:spacing w:after="0" w:line="240" w:lineRule="auto"/>
        <w:rPr>
          <w:rFonts w:ascii="Calibri" w:eastAsia="Calibri" w:hAnsi="Calibri" w:cs="Calibri"/>
        </w:rPr>
      </w:pPr>
    </w:p>
    <w:p w:rsidR="00A14DD0" w:rsidRDefault="00B72887">
      <w:pPr>
        <w:tabs>
          <w:tab w:val="left" w:pos="5880"/>
        </w:tabs>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4"/>
        </w:rPr>
        <w:lastRenderedPageBreak/>
        <w:tab/>
      </w:r>
      <w:r>
        <w:rPr>
          <w:rFonts w:ascii="Times New Roman" w:eastAsia="Times New Roman" w:hAnsi="Times New Roman" w:cs="Times New Roman"/>
          <w:sz w:val="20"/>
        </w:rPr>
        <w:t>3 . pielikums</w:t>
      </w:r>
    </w:p>
    <w:p w:rsidR="00A14DD0" w:rsidRDefault="00B72887">
      <w:pPr>
        <w:spacing w:after="0" w:line="240" w:lineRule="auto"/>
        <w:ind w:left="5040" w:firstLine="768"/>
        <w:jc w:val="center"/>
        <w:rPr>
          <w:rFonts w:ascii="Times New Roman" w:eastAsia="Times New Roman" w:hAnsi="Times New Roman" w:cs="Times New Roman"/>
          <w:sz w:val="20"/>
        </w:rPr>
      </w:pPr>
      <w:r>
        <w:rPr>
          <w:rFonts w:ascii="Times New Roman" w:eastAsia="Times New Roman" w:hAnsi="Times New Roman" w:cs="Times New Roman"/>
          <w:sz w:val="20"/>
        </w:rPr>
        <w:t>Iepirkuma  „Pārtikas produktu piegāde  Kārsavas novada pansionātam „Mūsmājas”” nolikumam</w:t>
      </w:r>
    </w:p>
    <w:p w:rsidR="00A14DD0" w:rsidRDefault="00A14DD0">
      <w:pPr>
        <w:tabs>
          <w:tab w:val="left" w:pos="5880"/>
        </w:tabs>
        <w:spacing w:after="0" w:line="240" w:lineRule="auto"/>
        <w:ind w:left="5880"/>
        <w:jc w:val="both"/>
        <w:rPr>
          <w:rFonts w:ascii="Calibri" w:eastAsia="Calibri" w:hAnsi="Calibri" w:cs="Calibri"/>
        </w:rPr>
      </w:pPr>
    </w:p>
    <w:p w:rsidR="00A14DD0" w:rsidRDefault="00A14DD0">
      <w:pPr>
        <w:spacing w:after="0" w:line="240" w:lineRule="auto"/>
        <w:jc w:val="center"/>
        <w:rPr>
          <w:rFonts w:ascii="Calibri" w:eastAsia="Calibri" w:hAnsi="Calibri" w:cs="Calibri"/>
        </w:rPr>
      </w:pPr>
    </w:p>
    <w:p w:rsidR="00A14DD0" w:rsidRDefault="00B7288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 xml:space="preserve">iepirkumam </w:t>
      </w:r>
      <w:r>
        <w:rPr>
          <w:rFonts w:ascii="Times New Roman" w:eastAsia="Times New Roman" w:hAnsi="Times New Roman" w:cs="Times New Roman"/>
          <w:b/>
          <w:sz w:val="24"/>
        </w:rPr>
        <w:t>„Pārtikas produktu piegāde  Kārsavas novada pansionātam „Mūsmājas””</w:t>
      </w:r>
      <w:r>
        <w:rPr>
          <w:rFonts w:ascii="Times New Roman" w:eastAsia="Times New Roman" w:hAnsi="Times New Roman" w:cs="Times New Roman"/>
          <w:sz w:val="20"/>
        </w:rPr>
        <w:t xml:space="preserve"> (iepirkuma identifikāci</w:t>
      </w:r>
      <w:r w:rsidR="00FA753E">
        <w:rPr>
          <w:rFonts w:ascii="Times New Roman" w:eastAsia="Times New Roman" w:hAnsi="Times New Roman" w:cs="Times New Roman"/>
          <w:sz w:val="20"/>
        </w:rPr>
        <w:t>jas numurs KNP2019/1</w:t>
      </w:r>
      <w:r>
        <w:rPr>
          <w:rFonts w:ascii="Times New Roman" w:eastAsia="Times New Roman" w:hAnsi="Times New Roman" w:cs="Times New Roman"/>
          <w:sz w:val="20"/>
        </w:rPr>
        <w:t>)</w:t>
      </w:r>
    </w:p>
    <w:p w:rsidR="00A14DD0" w:rsidRDefault="00B72887">
      <w:pPr>
        <w:spacing w:before="20" w:after="2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TEHNISKĀ SPECIFIKĀCIJA/TEHNISKAIS PIEDĀVĀJUMS</w:t>
      </w:r>
    </w:p>
    <w:p w:rsidR="00A14DD0" w:rsidRDefault="00A14DD0">
      <w:pPr>
        <w:spacing w:after="0" w:line="240" w:lineRule="auto"/>
        <w:rPr>
          <w:rFonts w:ascii="Calibri" w:eastAsia="Calibri" w:hAnsi="Calibri" w:cs="Calibri"/>
        </w:rPr>
      </w:pPr>
    </w:p>
    <w:p w:rsidR="00A14DD0" w:rsidRDefault="00B7288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1.Pasūtītājs telefoniski pa tālr. _____________ vai ____________ vai pa e-pastu paziņo Pārdevējam par nepieciešamo preču daudzumu, pārdevējs Preci piegādā nākamajā darba dienā plkst.8.00 līdz plkst. 11.00.</w:t>
      </w:r>
    </w:p>
    <w:p w:rsidR="00A14DD0" w:rsidRDefault="00B7288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2.Specifikācijā ir norādīts aptuvens preču daudzums un iespējamais sortiments. Pasūtītājam ir tiesības mainīt preču sortimentu un daudzumu iepirkuma līgumcenas ietvaros.</w:t>
      </w:r>
    </w:p>
    <w:p w:rsidR="00A14DD0" w:rsidRDefault="00B7288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3.Piegādes biežums – pēc pasūtītāja pieprasījuma.</w:t>
      </w:r>
    </w:p>
    <w:p w:rsidR="00A14DD0" w:rsidRDefault="00B72887">
      <w:p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Prasības preču atbilstībai – prece atbilst spēkā esošajiem valsts standartiem un noteiktajām kvalitātes prasībām, preču ražotāja sniegtajai informācijai jābūt valsts valodā.</w:t>
      </w:r>
    </w:p>
    <w:p w:rsidR="00A14DD0" w:rsidRDefault="00B7288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5.Pretendentam visā Līguma izpildes termiņa laikā jānodrošina pārtikas produktu pārdošana Pasūtītājam, piegāde uz Līguma izpildes vietu un izkraušana Pasūtītāja norādītajā vietā (telpā) 1 (vienas) darba dienas laikā no Pasūtītāja pieprasījuma saņemšanas.</w:t>
      </w:r>
    </w:p>
    <w:p w:rsidR="00A14DD0" w:rsidRDefault="00B72887">
      <w:p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6.Pretendentiem jānodrošina tādu pārtikas produktu piegāde, kas nesatur ģenētiski modificētos organismus</w:t>
      </w:r>
      <w:r w:rsidR="00D54D55">
        <w:rPr>
          <w:rFonts w:ascii="Times New Roman" w:eastAsia="Times New Roman" w:hAnsi="Times New Roman" w:cs="Times New Roman"/>
          <w:sz w:val="24"/>
        </w:rPr>
        <w:t xml:space="preserve"> (GMO)</w:t>
      </w:r>
      <w:r>
        <w:rPr>
          <w:rFonts w:ascii="Times New Roman" w:eastAsia="Times New Roman" w:hAnsi="Times New Roman" w:cs="Times New Roman"/>
          <w:sz w:val="24"/>
        </w:rPr>
        <w:t>, nesastāv no tiem un nav ražoti no tiem.</w:t>
      </w:r>
    </w:p>
    <w:p w:rsidR="00A14DD0" w:rsidRDefault="00B72887">
      <w:p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7.Pretendentiem, kas piesakās uz iepirkuma 1., 2. vai 3.daļu, jānodrošina pārtikas produktu piegāde atbilstošā transportlīdzeklī, kas aprīkots ar aukstumiekārtām un atbilst Pārtikas aprites uzraudzības likuma un citām Latvijas Republikā spēkā esošo normatīvo aktu prasībām.</w:t>
      </w:r>
    </w:p>
    <w:p w:rsidR="00A14DD0" w:rsidRDefault="00B72887">
      <w:p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8.Pretendentam ir jānodrošina, lai uzņēmumā tiktu veiktas pārtikas aprites drošības procedūras un kontroles pasākumi un pārtikas apritē iesaistītās personas ir ar atbilstošu kvalifikāciju un ievēro normatīvajos aktos noteiktās higiēnas prasības.</w:t>
      </w:r>
    </w:p>
    <w:p w:rsidR="00A14DD0" w:rsidRDefault="00B72887">
      <w:pPr>
        <w:spacing w:after="0" w:line="240" w:lineRule="auto"/>
        <w:ind w:left="426" w:hanging="426"/>
        <w:jc w:val="both"/>
        <w:rPr>
          <w:rFonts w:ascii="Times New Roman" w:eastAsia="Times New Roman" w:hAnsi="Times New Roman" w:cs="Times New Roman"/>
          <w:b/>
          <w:i/>
          <w:sz w:val="24"/>
          <w:u w:val="single"/>
        </w:rPr>
      </w:pPr>
      <w:r>
        <w:rPr>
          <w:rFonts w:ascii="Times New Roman" w:eastAsia="Times New Roman" w:hAnsi="Times New Roman" w:cs="Times New Roman"/>
          <w:sz w:val="24"/>
        </w:rPr>
        <w:t>9.</w:t>
      </w:r>
      <w:r>
        <w:rPr>
          <w:rFonts w:ascii="Times New Roman" w:eastAsia="Times New Roman" w:hAnsi="Times New Roman" w:cs="Times New Roman"/>
          <w:b/>
          <w:i/>
          <w:sz w:val="24"/>
          <w:u w:val="single"/>
        </w:rPr>
        <w:t>Iepirkuma  2. un 5. daļā ietilpst gaļa un gaļas pārstrādes produkti, vistas gaļa.</w:t>
      </w:r>
    </w:p>
    <w:p w:rsidR="00A14DD0" w:rsidRDefault="00B72887">
      <w:p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ab/>
        <w:t>Cūkgaļai, vistas gaļai un gaļas izstrādājumiem (iepirkuma 2. un 5.daļa) izvirzītās prasības:</w:t>
      </w:r>
    </w:p>
    <w:p w:rsidR="00A14DD0" w:rsidRDefault="00B72887">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b/>
          <w:sz w:val="24"/>
        </w:rPr>
        <w:t>Gaļas izstrādājumi</w:t>
      </w:r>
    </w:p>
    <w:p w:rsidR="00A14DD0" w:rsidRDefault="00B72887">
      <w:pPr>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Gaļas izstrādājumu (uzglabāšanas temp. grādos pēc Celsija: +2ºC...+6ºC) derīguma termiņam uz piegādes brīdi jābūt ne mazākam kā 75% no ražotāja noteiktā kopējā derīguma termiņa. Produktiem jābūt marķētiem un iepakotiem. Uz iepakojuma jābūt norādītam realizācijas termiņam, glabāšanas temperatūrai, ražotājam, eiro sertifikāta numuram, ja tāds ir. </w:t>
      </w:r>
    </w:p>
    <w:p w:rsidR="00A14DD0" w:rsidRDefault="00B72887">
      <w:pPr>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Piedāvātajai produkcijai jāatbilst: Veterinārmedicīnas likumam, Pārtikas aprites uzraudzības likumam un Eiropas Parlamenta un Eiropas Padomes regulai Nr. 853/2004, Ministru kabineta 03.03.2015. noteikumiem Nr. 115 „Prasības fasētas pārtikas marķējumam”, un 13.03.2012. Ministru kabineta noteikumiem Nr. 172 „Noteikumi par uztura normām izglītības iestāžu izglītojamajiem, sociālās aprūpes un sociālās rehabilitācijas institūciju klientiem un ārstniecības iestāžu pacientiem" 2.pielikumam</w:t>
      </w:r>
    </w:p>
    <w:p w:rsidR="00A14DD0" w:rsidRDefault="00B72887">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b/>
          <w:sz w:val="24"/>
        </w:rPr>
        <w:t xml:space="preserve">Svaiga cūkgaļa </w:t>
      </w:r>
    </w:p>
    <w:p w:rsidR="00A14DD0" w:rsidRDefault="00B72887">
      <w:pPr>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Svaigas gaļas (uzglabāšanas temp. grādos pēc Celsija: +0ºC...+4ºC) derīguma termiņam uz piegādes brīdi jābūt ne mazākam kā 75% no ražotāja noteiktā kopējā derīguma termiņa. Produktiem jābūt marķētiem un iepakotiem. Uz iepakojuma jābūt norādītam realizācijas termiņam, glabāšanas temperatūrai, ražotājam, eiro sertifikāta numuram, ja tāds ir. Piedāvātajai produkcijai jāatbilst: Veterinārmedicīnas likumam, Pārtikas aprites uzraudzības likumam un Eiropas Parlamenta un Eiropas Padomes regulai Nr. 853/2004, 27.12.2002. un Ministru kabineta 03.03.2015. noteikumam Nr. 115 „Prasības fasētas pārtikas marķējumam”, un 13.03.2012. Ministru kabineta noteikumiem Nr. 172 „Noteikumi par uztura normām izglītības iestāžu izglītojamajiem, sociālās aprūpes un sociālās rehabilitācijas institūciju klientiem un ārstniecības iestāžu pacientiem" 2.pielikumam</w:t>
      </w:r>
    </w:p>
    <w:p w:rsidR="00A14DD0" w:rsidRDefault="00B72887">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b/>
          <w:sz w:val="24"/>
        </w:rPr>
        <w:t>Vistas gaļa</w:t>
      </w:r>
    </w:p>
    <w:p w:rsidR="00A14DD0" w:rsidRDefault="00B72887">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 xml:space="preserve">Svaigas putnu gaļas (uzglabāšanas temp. grādos pēc Celsija: +0ºC...+4ºC) derīguma termiņam uz piegādes brīdi jābūt ne mazākam kā 75% no ražotāja noteiktā kopējā derīguma termiņa. Produktiem jābūt marķētie, iepakotiem. Uz iepakojuma jābūt norādītam realizācijas termiņam, glabāšanas temperatūrai, ražotājam, eiro sertifikāta numuram, ja tāds ir. Piedāvātajai produkcijai jāatbilst: Veterinārmedicīnas likumam, Pārtikas aprites uzraudzības likumam un Eiropas Parlamenta un Eiropas Padomes regulai Nr. 853/2004, un Ministru kabineta 03.03.2015. noteikumiem Nr.115 „Prasības fasētas pārtikas marķējumam”, un 13.03.2012. Ministru kabineta noteikumiem Nr.172 „Noteikumi par uztura normām izglītības iestāžu izglītojamajiem, sociālās aprūpes un sociālās rehabilitācijas institūciju klientiem un ārstniecības iestāžu pacientiem" 2.pielikumam.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A14DD0" w:rsidRDefault="00A14DD0">
      <w:pPr>
        <w:spacing w:after="0" w:line="240" w:lineRule="auto"/>
        <w:rPr>
          <w:rFonts w:ascii="Calibri" w:eastAsia="Calibri" w:hAnsi="Calibri" w:cs="Calibri"/>
        </w:rPr>
      </w:pPr>
    </w:p>
    <w:p w:rsidR="00A14DD0" w:rsidRDefault="00B72887">
      <w:pPr>
        <w:spacing w:after="0" w:line="240" w:lineRule="auto"/>
        <w:ind w:left="426"/>
        <w:jc w:val="both"/>
        <w:rPr>
          <w:rFonts w:ascii="Times New Roman" w:eastAsia="Times New Roman" w:hAnsi="Times New Roman" w:cs="Times New Roman"/>
          <w:b/>
          <w:i/>
          <w:sz w:val="24"/>
          <w:u w:val="single"/>
        </w:rPr>
      </w:pPr>
      <w:r>
        <w:rPr>
          <w:rFonts w:ascii="Times New Roman" w:eastAsia="Times New Roman" w:hAnsi="Times New Roman" w:cs="Times New Roman"/>
          <w:sz w:val="24"/>
        </w:rPr>
        <w:t>10.</w:t>
      </w:r>
      <w:r>
        <w:rPr>
          <w:rFonts w:ascii="Times New Roman" w:eastAsia="Times New Roman" w:hAnsi="Times New Roman" w:cs="Times New Roman"/>
          <w:b/>
          <w:i/>
          <w:sz w:val="24"/>
          <w:u w:val="single"/>
        </w:rPr>
        <w:t>Iepirkuma 1.daļā ietilpst piens un piena produkti.</w:t>
      </w:r>
    </w:p>
    <w:p w:rsidR="00A14DD0" w:rsidRDefault="00B72887">
      <w:pPr>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Pienam un piena produktiem (iepirkuma 1.daļa) izvirzītās prasības :</w:t>
      </w:r>
    </w:p>
    <w:p w:rsidR="00A14DD0" w:rsidRDefault="00B72887">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b/>
          <w:sz w:val="24"/>
        </w:rPr>
        <w:t>Piens</w:t>
      </w:r>
    </w:p>
    <w:p w:rsidR="00A14DD0" w:rsidRDefault="00B72887">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Piena (uzglabāšanas temp. grādos pēc Celsija: +2ºC...+6ºC) derīguma termiņam uz piegādes brīdi jābūt ne mazākam kā 75% no ražotāja noteiktā kopējā derīguma termiņa. Produktiem jābūt marķētiem un iepakotiem. Uz iepakojuma jābūt norādītam realizācijas termiņam, glabāšanas temperatūrai, ražotājam. </w:t>
      </w:r>
    </w:p>
    <w:p w:rsidR="00A14DD0" w:rsidRDefault="00B72887">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Piedāvātajai produkcijai jāatbilst: Ministru kabineta 0102.2011 noteikumiem Nr.97 „Noteikumi par klasifikācijas, kvalitātes un marķējuma prasībām piena produktiem un saliktiem piena produktiem”, un 13.03.2012. Ministru kabineta noteikumiem Nr.172 „Noteikumi par uztura normām izglītības iestāžu izglītojamajiem, sociālās aprūpes un sociālās rehabilitācijas institūciju klientiem un ārstniecības iestāžu pacientiem" 2.pielikumam.</w:t>
      </w:r>
    </w:p>
    <w:p w:rsidR="00A14DD0" w:rsidRDefault="00B72887">
      <w:pPr>
        <w:spacing w:after="0" w:line="240" w:lineRule="auto"/>
        <w:ind w:firstLine="426"/>
        <w:rPr>
          <w:rFonts w:ascii="Times New Roman" w:eastAsia="Times New Roman" w:hAnsi="Times New Roman" w:cs="Times New Roman"/>
          <w:b/>
          <w:sz w:val="24"/>
        </w:rPr>
      </w:pPr>
      <w:r>
        <w:rPr>
          <w:rFonts w:ascii="Times New Roman" w:eastAsia="Times New Roman" w:hAnsi="Times New Roman" w:cs="Times New Roman"/>
          <w:b/>
          <w:sz w:val="24"/>
        </w:rPr>
        <w:t>Piena produkti</w:t>
      </w:r>
    </w:p>
    <w:p w:rsidR="00A14DD0" w:rsidRDefault="00B72887">
      <w:pPr>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Piena produktiem (uzglabāšanas temp. grādos pēc Celsija: +2ºC...+6ºC) derīguma termiņam uz piegādes brīdi jābūt ne mazākam kā 75% no ražotāja noteiktā kopējā derīguma termiņa. Produktiem jābūt marķētiem un iepakotiem. Uz iepakojuma jābūt norādītam realizācijas termiņam, glabāšanas temperatūrai, ražotājam. </w:t>
      </w:r>
    </w:p>
    <w:p w:rsidR="00A14DD0" w:rsidRDefault="00B72887">
      <w:pPr>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Piedāvātajai produkcijai jāatbilst: Ministru kabineta 0102.2011 noteikumiem Nr.97 „Noteikumi par klasifikācijas, kvalitātes un marķējuma prasībām piena produktiem un saliktiem piena produktiem”, un 13.03.2012. Ministru kabineta noteikumiem Nr.172 „Noteikumi par uztura normām izglītības iestāžu </w:t>
      </w:r>
      <w:r>
        <w:rPr>
          <w:rFonts w:ascii="Times New Roman" w:eastAsia="Times New Roman" w:hAnsi="Times New Roman" w:cs="Times New Roman"/>
          <w:sz w:val="24"/>
        </w:rPr>
        <w:lastRenderedPageBreak/>
        <w:t>izglītojamajiem, sociālās aprūpes un sociālās rehabilitācijas institūciju klientiem un ārstniecības iestāžu pacientiem" 2.pielikumam.</w:t>
      </w:r>
    </w:p>
    <w:p w:rsidR="00A14DD0" w:rsidRDefault="00A14DD0">
      <w:pPr>
        <w:spacing w:after="0" w:line="240" w:lineRule="auto"/>
        <w:jc w:val="both"/>
        <w:rPr>
          <w:rFonts w:ascii="Calibri" w:eastAsia="Calibri" w:hAnsi="Calibri" w:cs="Calibri"/>
        </w:rPr>
      </w:pPr>
    </w:p>
    <w:p w:rsidR="00A14DD0" w:rsidRDefault="00B72887">
      <w:pPr>
        <w:spacing w:after="0" w:line="240" w:lineRule="auto"/>
        <w:ind w:left="426"/>
        <w:jc w:val="both"/>
        <w:rPr>
          <w:rFonts w:ascii="Times New Roman" w:eastAsia="Times New Roman" w:hAnsi="Times New Roman" w:cs="Times New Roman"/>
          <w:b/>
          <w:i/>
          <w:sz w:val="24"/>
          <w:u w:val="single"/>
        </w:rPr>
      </w:pPr>
      <w:r>
        <w:rPr>
          <w:rFonts w:ascii="Times New Roman" w:eastAsia="Times New Roman" w:hAnsi="Times New Roman" w:cs="Times New Roman"/>
          <w:sz w:val="24"/>
        </w:rPr>
        <w:t>11.</w:t>
      </w:r>
      <w:r>
        <w:rPr>
          <w:rFonts w:ascii="Times New Roman" w:eastAsia="Times New Roman" w:hAnsi="Times New Roman" w:cs="Times New Roman"/>
          <w:b/>
          <w:i/>
          <w:sz w:val="24"/>
          <w:u w:val="single"/>
        </w:rPr>
        <w:t>Iepirkuma 6.daļā ietilpst maize un kulinārijas izstrādājumi (no augstākās kvalitātes miltiem).</w:t>
      </w:r>
    </w:p>
    <w:p w:rsidR="00A14DD0" w:rsidRDefault="00B72887">
      <w:p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ab/>
        <w:t>Maizei un kulinārijas izstrādājumiem (no augstākās kvalitātes miltiem) (iepirkuma 6.daļa) izvirzītās prasības:</w:t>
      </w:r>
    </w:p>
    <w:p w:rsidR="00A14DD0" w:rsidRDefault="00B7288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b/>
          <w:sz w:val="24"/>
        </w:rPr>
        <w:t>Maize</w:t>
      </w:r>
    </w:p>
    <w:p w:rsidR="00A14DD0" w:rsidRDefault="00B72887">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Piedāvātajai produkcijai jāatbilst Veterinārmedicīnas likumam, Pārtikas aprites uzraudzības likumam un Eiropas Parlamenta un Eiropas Padomes regulai Nr. 853/2004, Ministru Kabineta 01.02.2011. noteikumiem Nr. 97 „ Noteikumi par klasifikācijas, kvalitātes un marķējuma prasībām piena produktiem un saliktiem piena produktiem”, un 13.03.2012. MK noteikumiem Nr. 172 „Noteikumi par uztura normām izglītības iestāžu izglītojamajiem, sociālās aprūpes un sociālās rehabilitācijas institūciju klientiem un ārstniecības iestāžu pacientiem" 2.pielikumam. Produktu realizācijas termiņš - ne mazāks kā 3 dienas, skaitot no piegādes dienas.</w:t>
      </w:r>
    </w:p>
    <w:p w:rsidR="00A14DD0" w:rsidRDefault="00B72887">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b/>
          <w:sz w:val="24"/>
        </w:rPr>
        <w:t>Kulinārijas izstrādājumi</w:t>
      </w:r>
    </w:p>
    <w:p w:rsidR="00A14DD0" w:rsidRDefault="00B72887">
      <w:pPr>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Piedāvātajai produkcijai jāatbilst Veterinārmedicīnas likumam, Pārtikas aprites uzraudzības likumam un Eiropas Parlamenta un Eiropas Padomes regulai Nr. 853/2004, Ministru Kabineta 03.03.2015. noteikumiem Nr. 115 „ Prasības fasētas pārtikas marķējumam”, un 13.03.2012. Ministru Kabineta noteikumiem Nr. 172 „Noteikumi par uztura normām izglītības iestāžu izglītojamajiem, sociālās aprūpes un sociālās rehabilitācijas institūciju klientiem un ārstniecības iestāžu pacientiem" 2.pielikumam. Produktu realizācijas termiņš - ne mazāks kā 3 dienas, skaitot no piegādes dienas.</w:t>
      </w:r>
    </w:p>
    <w:p w:rsidR="00A14DD0" w:rsidRDefault="00A14DD0">
      <w:pPr>
        <w:spacing w:after="0" w:line="240" w:lineRule="auto"/>
        <w:jc w:val="both"/>
        <w:rPr>
          <w:rFonts w:ascii="Calibri" w:eastAsia="Calibri" w:hAnsi="Calibri" w:cs="Calibri"/>
        </w:rPr>
      </w:pPr>
    </w:p>
    <w:p w:rsidR="00A14DD0" w:rsidRDefault="00B72887">
      <w:pPr>
        <w:spacing w:after="0" w:line="240" w:lineRule="auto"/>
        <w:ind w:left="426" w:hanging="12"/>
        <w:jc w:val="both"/>
        <w:rPr>
          <w:rFonts w:ascii="Times New Roman" w:eastAsia="Times New Roman" w:hAnsi="Times New Roman" w:cs="Times New Roman"/>
          <w:sz w:val="24"/>
        </w:rPr>
      </w:pPr>
      <w:r>
        <w:rPr>
          <w:rFonts w:ascii="Times New Roman" w:eastAsia="Times New Roman" w:hAnsi="Times New Roman" w:cs="Times New Roman"/>
          <w:sz w:val="24"/>
        </w:rPr>
        <w:t>12.Pretendentam jānodrošina pārtikas produktu piegāde pasūtītāja darba laikā, izkrauto preci novietojot Pasūtītāja norādītajā vietā.</w:t>
      </w:r>
    </w:p>
    <w:p w:rsidR="00A14DD0" w:rsidRDefault="00B72887">
      <w:pPr>
        <w:spacing w:after="0" w:line="240" w:lineRule="auto"/>
        <w:ind w:left="414"/>
        <w:jc w:val="both"/>
        <w:rPr>
          <w:rFonts w:ascii="Times New Roman" w:eastAsia="Times New Roman" w:hAnsi="Times New Roman" w:cs="Times New Roman"/>
          <w:sz w:val="24"/>
        </w:rPr>
      </w:pPr>
      <w:r>
        <w:rPr>
          <w:rFonts w:ascii="Times New Roman" w:eastAsia="Times New Roman" w:hAnsi="Times New Roman" w:cs="Times New Roman"/>
          <w:sz w:val="24"/>
        </w:rPr>
        <w:t>13.Pretendentam jāgarantē Preču derīguma termiņu no Preces nodošanas dienas saskaņā ar Preces dokumentāciju. Pretendents piegādā Preces, ar ne mazāk kā sekojošu derīguma termiņu: 2/3 no kopējā realizācijas termiņa, Precēm, kuru realizācijas termiņš ir līdz 3 (trīs) mēnešiem. Un ne mazāk kā 3 (trīs) mēneši līdz realizācijas termiņa beigām, Precēm, kuru realizācijas termiņš ir 1 (viens) gads vai ilgāk. Pienam un piena produktiem, svaigi atdzesētai cūkgaļai, subproduktiem un svaigi atdzesētai liellopu gaļai, gaļas izstrādājumiem, svaigi atdzesētai putnu gaļai un svaigām zivīm jābūt ar ne mazāk kā 5 (piecām) dienām līdz realizācijas termiņa beigām. Pretendentam nav tiesības piegādāt Preces, kuru derīguma termiņš ir neatbilstošs.</w:t>
      </w:r>
    </w:p>
    <w:p w:rsidR="00A14DD0" w:rsidRDefault="00B72887">
      <w:pPr>
        <w:spacing w:after="0" w:line="240" w:lineRule="auto"/>
        <w:ind w:left="414" w:hanging="54"/>
        <w:jc w:val="both"/>
        <w:rPr>
          <w:rFonts w:ascii="Times New Roman" w:eastAsia="Times New Roman" w:hAnsi="Times New Roman" w:cs="Times New Roman"/>
          <w:sz w:val="24"/>
        </w:rPr>
      </w:pPr>
      <w:r>
        <w:rPr>
          <w:rFonts w:ascii="Times New Roman" w:eastAsia="Times New Roman" w:hAnsi="Times New Roman" w:cs="Times New Roman"/>
          <w:sz w:val="24"/>
        </w:rPr>
        <w:t>10.</w:t>
      </w:r>
      <w:r>
        <w:rPr>
          <w:rFonts w:ascii="Times New Roman" w:eastAsia="Times New Roman" w:hAnsi="Times New Roman" w:cs="Times New Roman"/>
          <w:sz w:val="24"/>
        </w:rPr>
        <w:tab/>
        <w:t>Taru, kas tiek izmantota vairākkārtīgi, Pretendents nodod Pasūtītāja lietošanā bez maksas. Pasūtītājam tara tiek piegādāta kopā ar Precēm, saskaņā ar Pasūtītāja pasūtījumu. Pēc minētās taras atbrīvošanasPasūtītājsatgriež taru Pretendentam.</w:t>
      </w:r>
    </w:p>
    <w:p w:rsidR="00A14DD0" w:rsidRDefault="00B72887">
      <w:p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14.Pretendentam jānodrošina izlietoto Preču iepakojuma (kastes, maisi, burkas, spainīši, ar produktiem piegādātie primārie - terciārie iepakojumi) pieņemšanu no Pasūtītāja, nepieprasot papildus samaksu par izlietotā iepakojuma pieņemšanu, izņemot gadījumu, kad apliecinājums par videi draudzīga izlietotā iepakojuma apsaimniekošanu Iepirkuma Tehniskajam - finanšu piedāvājumam nav pievienots.   </w:t>
      </w:r>
    </w:p>
    <w:p w:rsidR="00A14DD0" w:rsidRDefault="00B72887">
      <w:pPr>
        <w:tabs>
          <w:tab w:val="left" w:pos="900"/>
          <w:tab w:val="left" w:pos="1080"/>
        </w:tabs>
        <w:spacing w:before="6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15. Jānodrošina kvalitatīvas preces piegāde un nepieciešamības gadījumā prasībām neatbilstošas preces apmaiņa.</w:t>
      </w:r>
    </w:p>
    <w:p w:rsidR="00A14DD0" w:rsidRDefault="00B728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16.Produkcijai jābūt safasētai atbilstoši drošības un higiēnas prasībām.</w:t>
      </w:r>
    </w:p>
    <w:p w:rsidR="00A14DD0" w:rsidRPr="00C42473" w:rsidRDefault="00B72887" w:rsidP="00C42473">
      <w:pPr>
        <w:spacing w:after="0"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17.Jautājumos, kas nav noregulēti šajā tehniskajā specifikācijā vai nolikumā Pretendents sadarbojas ar Pasūtītāju.</w:t>
      </w:r>
    </w:p>
    <w:p w:rsidR="00A14DD0" w:rsidRDefault="00B72887">
      <w:pPr>
        <w:tabs>
          <w:tab w:val="center" w:pos="7938"/>
        </w:tabs>
        <w:spacing w:after="0" w:line="276" w:lineRule="auto"/>
        <w:ind w:right="34"/>
        <w:jc w:val="both"/>
        <w:rPr>
          <w:rFonts w:ascii="Times New Roman" w:eastAsia="Times New Roman" w:hAnsi="Times New Roman" w:cs="Times New Roman"/>
          <w:sz w:val="20"/>
        </w:rPr>
      </w:pPr>
      <w:r>
        <w:rPr>
          <w:rFonts w:ascii="Times New Roman" w:eastAsia="Times New Roman" w:hAnsi="Times New Roman" w:cs="Times New Roman"/>
          <w:sz w:val="20"/>
        </w:rPr>
        <w:t>Iepirkums sadalīts 6 (sešās) daļās:</w:t>
      </w:r>
    </w:p>
    <w:p w:rsidR="00A14DD0" w:rsidRDefault="00A14DD0">
      <w:pPr>
        <w:spacing w:after="0" w:line="240" w:lineRule="auto"/>
        <w:rPr>
          <w:rFonts w:ascii="Calibri" w:eastAsia="Calibri" w:hAnsi="Calibri" w:cs="Calibri"/>
        </w:rPr>
      </w:pPr>
    </w:p>
    <w:p w:rsidR="00A14DD0" w:rsidRDefault="00B72887">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 xml:space="preserve">Preču grupa nr. 1. </w:t>
      </w:r>
      <w:r>
        <w:rPr>
          <w:rFonts w:ascii="Times New Roman" w:eastAsia="Times New Roman" w:hAnsi="Times New Roman" w:cs="Times New Roman"/>
          <w:b/>
          <w:sz w:val="20"/>
          <w:u w:val="single"/>
        </w:rPr>
        <w:tab/>
      </w:r>
      <w:r>
        <w:rPr>
          <w:rFonts w:ascii="Times New Roman" w:eastAsia="Times New Roman" w:hAnsi="Times New Roman" w:cs="Times New Roman"/>
          <w:sz w:val="20"/>
          <w:u w:val="single"/>
        </w:rPr>
        <w:t>Piens un piena produkti</w:t>
      </w:r>
    </w:p>
    <w:p w:rsidR="00A14DD0" w:rsidRDefault="00A14DD0" w:rsidP="00A331CD">
      <w:pPr>
        <w:spacing w:after="0" w:line="240" w:lineRule="auto"/>
        <w:rPr>
          <w:rFonts w:ascii="Calibri" w:eastAsia="Calibri" w:hAnsi="Calibri" w:cs="Calibri"/>
        </w:rPr>
      </w:pPr>
    </w:p>
    <w:p w:rsidR="00A14DD0" w:rsidRDefault="00A14DD0">
      <w:pPr>
        <w:spacing w:after="0" w:line="240" w:lineRule="auto"/>
        <w:ind w:left="1080"/>
        <w:rPr>
          <w:rFonts w:ascii="Calibri" w:eastAsia="Calibri" w:hAnsi="Calibri" w:cs="Calibri"/>
        </w:rPr>
      </w:pPr>
    </w:p>
    <w:tbl>
      <w:tblPr>
        <w:tblW w:w="0" w:type="auto"/>
        <w:tblInd w:w="108" w:type="dxa"/>
        <w:tblCellMar>
          <w:left w:w="10" w:type="dxa"/>
          <w:right w:w="10" w:type="dxa"/>
        </w:tblCellMar>
        <w:tblLook w:val="04A0"/>
      </w:tblPr>
      <w:tblGrid>
        <w:gridCol w:w="807"/>
        <w:gridCol w:w="1347"/>
        <w:gridCol w:w="2582"/>
        <w:gridCol w:w="1063"/>
        <w:gridCol w:w="1302"/>
        <w:gridCol w:w="1085"/>
      </w:tblGrid>
      <w:tr w:rsidR="00A14DD0" w:rsidTr="00A331CD">
        <w:trPr>
          <w:trHeight w:val="1"/>
        </w:trPr>
        <w:tc>
          <w:tcPr>
            <w:tcW w:w="80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b/>
                <w:sz w:val="20"/>
              </w:rPr>
              <w:t>Pr.p.k.</w:t>
            </w:r>
          </w:p>
        </w:tc>
        <w:tc>
          <w:tcPr>
            <w:tcW w:w="134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b/>
                <w:sz w:val="20"/>
              </w:rPr>
              <w:t>Produkta nosaukums</w:t>
            </w:r>
          </w:p>
        </w:tc>
        <w:tc>
          <w:tcPr>
            <w:tcW w:w="258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b/>
                <w:sz w:val="20"/>
              </w:rPr>
              <w:t>Tehniskās prasības specifikācijai</w:t>
            </w:r>
          </w:p>
        </w:tc>
        <w:tc>
          <w:tcPr>
            <w:tcW w:w="106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b/>
                <w:sz w:val="20"/>
              </w:rPr>
              <w:t>Vēlamais fasējuma veids</w:t>
            </w:r>
          </w:p>
        </w:tc>
        <w:tc>
          <w:tcPr>
            <w:tcW w:w="130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Mērvienība,</w:t>
            </w:r>
          </w:p>
          <w:p w:rsidR="00A14DD0" w:rsidRDefault="00B72887">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saskaņā ar kuru </w:t>
            </w:r>
          </w:p>
          <w:p w:rsidR="00A14DD0" w:rsidRDefault="00B72887">
            <w:pPr>
              <w:spacing w:after="0" w:line="240" w:lineRule="auto"/>
              <w:jc w:val="both"/>
            </w:pPr>
            <w:r>
              <w:rPr>
                <w:rFonts w:ascii="Times New Roman" w:eastAsia="Times New Roman" w:hAnsi="Times New Roman" w:cs="Times New Roman"/>
                <w:b/>
                <w:sz w:val="20"/>
              </w:rPr>
              <w:t>piedāvā cenu</w:t>
            </w:r>
          </w:p>
        </w:tc>
        <w:tc>
          <w:tcPr>
            <w:tcW w:w="108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Plānotais max.</w:t>
            </w:r>
          </w:p>
          <w:p w:rsidR="00A14DD0" w:rsidRDefault="00B72887">
            <w:pPr>
              <w:spacing w:after="0" w:line="240" w:lineRule="auto"/>
              <w:jc w:val="center"/>
            </w:pPr>
            <w:r>
              <w:rPr>
                <w:rFonts w:ascii="Times New Roman" w:eastAsia="Times New Roman" w:hAnsi="Times New Roman" w:cs="Times New Roman"/>
                <w:b/>
                <w:sz w:val="20"/>
              </w:rPr>
              <w:t>apjoms</w:t>
            </w:r>
          </w:p>
        </w:tc>
      </w:tr>
      <w:tr w:rsidR="00A14DD0" w:rsidTr="00A331CD">
        <w:trPr>
          <w:trHeight w:val="1"/>
        </w:trPr>
        <w:tc>
          <w:tcPr>
            <w:tcW w:w="80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1.1</w:t>
            </w:r>
          </w:p>
        </w:tc>
        <w:tc>
          <w:tcPr>
            <w:tcW w:w="134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Piens</w:t>
            </w:r>
          </w:p>
        </w:tc>
        <w:tc>
          <w:tcPr>
            <w:tcW w:w="258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580AE0" w:rsidRDefault="00B72887">
            <w:pPr>
              <w:spacing w:after="0" w:line="240" w:lineRule="auto"/>
              <w:rPr>
                <w:sz w:val="20"/>
                <w:szCs w:val="20"/>
              </w:rPr>
            </w:pPr>
            <w:r w:rsidRPr="00580AE0">
              <w:rPr>
                <w:rFonts w:ascii="Times New Roman" w:eastAsia="Times New Roman" w:hAnsi="Times New Roman" w:cs="Times New Roman"/>
                <w:sz w:val="20"/>
                <w:szCs w:val="20"/>
              </w:rPr>
              <w:t>2.0% tauku saturs, produkta garša tīra, krāsa balta vai viegli iedzeltena, konsistence viendabīga, bez tauku piciņām un olbaltum vielu pārslām</w:t>
            </w:r>
            <w:r w:rsidR="0018071D">
              <w:rPr>
                <w:rFonts w:ascii="Times New Roman" w:eastAsia="Times New Roman" w:hAnsi="Times New Roman" w:cs="Times New Roman"/>
                <w:sz w:val="20"/>
                <w:szCs w:val="20"/>
              </w:rPr>
              <w:t>. Ražots Latvijā.</w:t>
            </w:r>
          </w:p>
        </w:tc>
        <w:tc>
          <w:tcPr>
            <w:tcW w:w="106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1.0 l *</w:t>
            </w:r>
          </w:p>
        </w:tc>
        <w:tc>
          <w:tcPr>
            <w:tcW w:w="130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litri</w:t>
            </w:r>
          </w:p>
        </w:tc>
        <w:tc>
          <w:tcPr>
            <w:tcW w:w="108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2800</w:t>
            </w:r>
          </w:p>
        </w:tc>
      </w:tr>
      <w:tr w:rsidR="00A14DD0" w:rsidTr="00A331CD">
        <w:trPr>
          <w:trHeight w:val="1"/>
        </w:trPr>
        <w:tc>
          <w:tcPr>
            <w:tcW w:w="80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1.2</w:t>
            </w:r>
          </w:p>
        </w:tc>
        <w:tc>
          <w:tcPr>
            <w:tcW w:w="134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Kefīrs</w:t>
            </w:r>
          </w:p>
        </w:tc>
        <w:tc>
          <w:tcPr>
            <w:tcW w:w="258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580AE0" w:rsidRDefault="00B72887">
            <w:pPr>
              <w:spacing w:after="0" w:line="240" w:lineRule="auto"/>
              <w:rPr>
                <w:sz w:val="20"/>
                <w:szCs w:val="20"/>
              </w:rPr>
            </w:pPr>
            <w:r w:rsidRPr="00580AE0">
              <w:rPr>
                <w:rFonts w:ascii="Times New Roman" w:eastAsia="Times New Roman" w:hAnsi="Times New Roman" w:cs="Times New Roman"/>
                <w:sz w:val="20"/>
                <w:szCs w:val="20"/>
              </w:rPr>
              <w:t>2.5% tauku saturs, pienskāba, atspirdzinoša, skābpiena produktam raksturīga garša un smarža, krāsa balta vai viegli iedzeltena, konsistence viendabīga, mēreni bieza ar izjauktu recekli (skābums ne lielāks par 120ºT)</w:t>
            </w:r>
            <w:r w:rsidR="0018071D">
              <w:rPr>
                <w:rFonts w:ascii="Times New Roman" w:eastAsia="Times New Roman" w:hAnsi="Times New Roman" w:cs="Times New Roman"/>
                <w:sz w:val="20"/>
                <w:szCs w:val="20"/>
              </w:rPr>
              <w:t>. Ražots Latvijā.</w:t>
            </w:r>
          </w:p>
        </w:tc>
        <w:tc>
          <w:tcPr>
            <w:tcW w:w="106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1.0 l *</w:t>
            </w:r>
          </w:p>
        </w:tc>
        <w:tc>
          <w:tcPr>
            <w:tcW w:w="130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litri</w:t>
            </w:r>
          </w:p>
        </w:tc>
        <w:tc>
          <w:tcPr>
            <w:tcW w:w="108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580</w:t>
            </w:r>
          </w:p>
        </w:tc>
      </w:tr>
      <w:tr w:rsidR="00A14DD0" w:rsidTr="00A331CD">
        <w:trPr>
          <w:trHeight w:val="1"/>
        </w:trPr>
        <w:tc>
          <w:tcPr>
            <w:tcW w:w="80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1.3</w:t>
            </w:r>
          </w:p>
        </w:tc>
        <w:tc>
          <w:tcPr>
            <w:tcW w:w="134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Krējums skābais</w:t>
            </w:r>
          </w:p>
        </w:tc>
        <w:tc>
          <w:tcPr>
            <w:tcW w:w="258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580AE0" w:rsidRDefault="00B72887">
            <w:pPr>
              <w:spacing w:after="0" w:line="240" w:lineRule="auto"/>
              <w:rPr>
                <w:sz w:val="20"/>
                <w:szCs w:val="20"/>
              </w:rPr>
            </w:pPr>
            <w:r w:rsidRPr="00580AE0">
              <w:rPr>
                <w:rFonts w:ascii="Times New Roman" w:eastAsia="Times New Roman" w:hAnsi="Times New Roman" w:cs="Times New Roman"/>
                <w:sz w:val="20"/>
                <w:szCs w:val="20"/>
              </w:rPr>
              <w:t>25% tauku saturs, tīra pienskāba garša, ar svaigam krējumam raksturīgu tīru produkta smaržu. Konsistence viendabīga, mēreni bieza, nedaudz spīdīga, krāsa no baltas līdz kremkrāsai</w:t>
            </w:r>
            <w:r w:rsidR="0018071D">
              <w:rPr>
                <w:rFonts w:ascii="Times New Roman" w:eastAsia="Times New Roman" w:hAnsi="Times New Roman" w:cs="Times New Roman"/>
                <w:sz w:val="20"/>
                <w:szCs w:val="20"/>
              </w:rPr>
              <w:t>. Ražots Latvijā.</w:t>
            </w:r>
          </w:p>
        </w:tc>
        <w:tc>
          <w:tcPr>
            <w:tcW w:w="106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0.350-0.5 kg*</w:t>
            </w:r>
          </w:p>
        </w:tc>
        <w:tc>
          <w:tcPr>
            <w:tcW w:w="130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8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400</w:t>
            </w:r>
          </w:p>
        </w:tc>
      </w:tr>
      <w:tr w:rsidR="00A14DD0" w:rsidTr="00A331CD">
        <w:trPr>
          <w:trHeight w:val="1"/>
        </w:trPr>
        <w:tc>
          <w:tcPr>
            <w:tcW w:w="80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1.4</w:t>
            </w:r>
          </w:p>
        </w:tc>
        <w:tc>
          <w:tcPr>
            <w:tcW w:w="134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Biezpiens</w:t>
            </w:r>
          </w:p>
        </w:tc>
        <w:tc>
          <w:tcPr>
            <w:tcW w:w="258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580AE0" w:rsidRDefault="00B72887">
            <w:pPr>
              <w:spacing w:after="0" w:line="240" w:lineRule="auto"/>
              <w:rPr>
                <w:rFonts w:ascii="Times New Roman" w:eastAsia="Times New Roman" w:hAnsi="Times New Roman" w:cs="Times New Roman"/>
                <w:sz w:val="20"/>
                <w:szCs w:val="20"/>
              </w:rPr>
            </w:pPr>
            <w:r w:rsidRPr="00580AE0">
              <w:rPr>
                <w:rFonts w:ascii="Times New Roman" w:eastAsia="Times New Roman" w:hAnsi="Times New Roman" w:cs="Times New Roman"/>
                <w:sz w:val="20"/>
                <w:szCs w:val="20"/>
              </w:rPr>
              <w:t>Tauku saturs 9%, garša un smarža – tīra, pienskāba, konsistence - mīksta, viendabīga ar biezpiena graudiņiem, pieļaujama neliela sūkalu izdalīšanās.</w:t>
            </w:r>
          </w:p>
          <w:p w:rsidR="00A14DD0" w:rsidRPr="00580AE0" w:rsidRDefault="00B72887">
            <w:pPr>
              <w:spacing w:after="0" w:line="240" w:lineRule="auto"/>
              <w:rPr>
                <w:sz w:val="20"/>
                <w:szCs w:val="20"/>
              </w:rPr>
            </w:pPr>
            <w:r w:rsidRPr="00580AE0">
              <w:rPr>
                <w:rFonts w:ascii="Times New Roman" w:eastAsia="Times New Roman" w:hAnsi="Times New Roman" w:cs="Times New Roman"/>
                <w:sz w:val="20"/>
                <w:szCs w:val="20"/>
              </w:rPr>
              <w:t>Krāsa – no baltas līdz kremkrāsai. (skābums ne lielāks par 240ºT)</w:t>
            </w:r>
            <w:r w:rsidR="0018071D">
              <w:rPr>
                <w:rFonts w:ascii="Times New Roman" w:eastAsia="Times New Roman" w:hAnsi="Times New Roman" w:cs="Times New Roman"/>
                <w:sz w:val="20"/>
                <w:szCs w:val="20"/>
              </w:rPr>
              <w:t>. Ražots Latvijā.</w:t>
            </w:r>
          </w:p>
        </w:tc>
        <w:tc>
          <w:tcPr>
            <w:tcW w:w="106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sveramais 1.0-5.0 kg *</w:t>
            </w:r>
          </w:p>
        </w:tc>
        <w:tc>
          <w:tcPr>
            <w:tcW w:w="130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8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430</w:t>
            </w:r>
          </w:p>
        </w:tc>
      </w:tr>
      <w:tr w:rsidR="00A14DD0" w:rsidTr="00A331CD">
        <w:trPr>
          <w:trHeight w:val="1"/>
        </w:trPr>
        <w:tc>
          <w:tcPr>
            <w:tcW w:w="80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1.5</w:t>
            </w:r>
          </w:p>
        </w:tc>
        <w:tc>
          <w:tcPr>
            <w:tcW w:w="134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Siers (“Preilis”, “Čedars”, “Tējas”, ar ķimenēm)</w:t>
            </w:r>
          </w:p>
        </w:tc>
        <w:tc>
          <w:tcPr>
            <w:tcW w:w="258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580AE0" w:rsidRDefault="00B72887">
            <w:pPr>
              <w:spacing w:after="0" w:line="240" w:lineRule="auto"/>
              <w:rPr>
                <w:sz w:val="20"/>
                <w:szCs w:val="20"/>
              </w:rPr>
            </w:pPr>
            <w:r w:rsidRPr="00580AE0">
              <w:rPr>
                <w:rFonts w:ascii="Times New Roman" w:eastAsia="Times New Roman" w:hAnsi="Times New Roman" w:cs="Times New Roman"/>
                <w:sz w:val="20"/>
                <w:szCs w:val="20"/>
              </w:rPr>
              <w:t xml:space="preserve">Puscietie, nogatavināti (nogatavināšanas laiks ne mazāk kā 40d), ar tauku saturu siera sausnā 45-50%, ar siera šķirnei raksturīgu acojumu </w:t>
            </w:r>
            <w:r w:rsidR="0018071D">
              <w:rPr>
                <w:rFonts w:ascii="Times New Roman" w:eastAsia="Times New Roman" w:hAnsi="Times New Roman" w:cs="Times New Roman"/>
                <w:sz w:val="20"/>
                <w:szCs w:val="20"/>
              </w:rPr>
              <w:t>. Ražots Latvijā.</w:t>
            </w:r>
          </w:p>
        </w:tc>
        <w:tc>
          <w:tcPr>
            <w:tcW w:w="106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1-5 kg *</w:t>
            </w:r>
          </w:p>
        </w:tc>
        <w:tc>
          <w:tcPr>
            <w:tcW w:w="130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8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320</w:t>
            </w:r>
          </w:p>
        </w:tc>
      </w:tr>
      <w:tr w:rsidR="00A14DD0" w:rsidTr="00A331CD">
        <w:trPr>
          <w:trHeight w:val="1"/>
        </w:trPr>
        <w:tc>
          <w:tcPr>
            <w:tcW w:w="80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1.6</w:t>
            </w:r>
          </w:p>
        </w:tc>
        <w:tc>
          <w:tcPr>
            <w:tcW w:w="134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Biezpiena sieriņi</w:t>
            </w:r>
          </w:p>
        </w:tc>
        <w:tc>
          <w:tcPr>
            <w:tcW w:w="258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580AE0" w:rsidRDefault="00B72887">
            <w:pPr>
              <w:spacing w:after="0" w:line="240" w:lineRule="auto"/>
              <w:rPr>
                <w:sz w:val="20"/>
                <w:szCs w:val="20"/>
              </w:rPr>
            </w:pPr>
            <w:r w:rsidRPr="00580AE0">
              <w:rPr>
                <w:rFonts w:ascii="Times New Roman" w:eastAsia="Times New Roman" w:hAnsi="Times New Roman" w:cs="Times New Roman"/>
                <w:sz w:val="20"/>
                <w:szCs w:val="20"/>
              </w:rPr>
              <w:t>Biezpiena masa viendabīga, mēreni blīva, saldena ar biezpiena masai raksturīgu tīru pienskābu garšu un aromātu. Biezpiena sieriņš klasiskais, ar šokolādes glazējumu, bez piedevām</w:t>
            </w:r>
            <w:r w:rsidR="0018071D">
              <w:rPr>
                <w:rFonts w:ascii="Times New Roman" w:eastAsia="Times New Roman" w:hAnsi="Times New Roman" w:cs="Times New Roman"/>
                <w:sz w:val="20"/>
                <w:szCs w:val="20"/>
              </w:rPr>
              <w:t xml:space="preserve">. </w:t>
            </w:r>
            <w:r w:rsidR="0018071D">
              <w:rPr>
                <w:rFonts w:ascii="Times New Roman" w:eastAsia="Times New Roman" w:hAnsi="Times New Roman" w:cs="Times New Roman"/>
                <w:sz w:val="20"/>
                <w:szCs w:val="20"/>
              </w:rPr>
              <w:lastRenderedPageBreak/>
              <w:t>Ražots Latvijā.</w:t>
            </w:r>
          </w:p>
        </w:tc>
        <w:tc>
          <w:tcPr>
            <w:tcW w:w="106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lastRenderedPageBreak/>
              <w:t>0.045 kg *</w:t>
            </w:r>
          </w:p>
        </w:tc>
        <w:tc>
          <w:tcPr>
            <w:tcW w:w="130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gab.</w:t>
            </w:r>
          </w:p>
        </w:tc>
        <w:tc>
          <w:tcPr>
            <w:tcW w:w="108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300</w:t>
            </w:r>
          </w:p>
        </w:tc>
      </w:tr>
      <w:tr w:rsidR="00A14DD0" w:rsidTr="00A331CD">
        <w:trPr>
          <w:trHeight w:val="1"/>
        </w:trPr>
        <w:tc>
          <w:tcPr>
            <w:tcW w:w="80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lastRenderedPageBreak/>
              <w:t>1.7</w:t>
            </w:r>
          </w:p>
        </w:tc>
        <w:tc>
          <w:tcPr>
            <w:tcW w:w="134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Biezpiena sieriņi</w:t>
            </w:r>
          </w:p>
        </w:tc>
        <w:tc>
          <w:tcPr>
            <w:tcW w:w="258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580AE0" w:rsidRDefault="00B72887">
            <w:pPr>
              <w:spacing w:after="0" w:line="240" w:lineRule="auto"/>
              <w:rPr>
                <w:sz w:val="20"/>
                <w:szCs w:val="20"/>
              </w:rPr>
            </w:pPr>
            <w:r w:rsidRPr="00580AE0">
              <w:rPr>
                <w:rFonts w:ascii="Times New Roman" w:eastAsia="Times New Roman" w:hAnsi="Times New Roman" w:cs="Times New Roman"/>
                <w:sz w:val="20"/>
                <w:szCs w:val="20"/>
              </w:rPr>
              <w:t>Biezpiena masa viendabīga, mēreni blīva, saldena ar biezpiena masai raksturīgu tīru pienskābu garšu un aromātu. Ar rozīnēm, marmelādi, karameli(Gardumiņš vai ekvivalents)</w:t>
            </w:r>
            <w:r w:rsidR="0018071D">
              <w:rPr>
                <w:rFonts w:ascii="Times New Roman" w:eastAsia="Times New Roman" w:hAnsi="Times New Roman" w:cs="Times New Roman"/>
                <w:sz w:val="20"/>
                <w:szCs w:val="20"/>
              </w:rPr>
              <w:t>. Ražots Latvijā.</w:t>
            </w:r>
          </w:p>
        </w:tc>
        <w:tc>
          <w:tcPr>
            <w:tcW w:w="106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0.090 kg *</w:t>
            </w:r>
          </w:p>
        </w:tc>
        <w:tc>
          <w:tcPr>
            <w:tcW w:w="130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gab.</w:t>
            </w:r>
          </w:p>
        </w:tc>
        <w:tc>
          <w:tcPr>
            <w:tcW w:w="108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300</w:t>
            </w:r>
          </w:p>
        </w:tc>
      </w:tr>
      <w:tr w:rsidR="00A14DD0" w:rsidTr="00A331CD">
        <w:trPr>
          <w:trHeight w:val="1"/>
        </w:trPr>
        <w:tc>
          <w:tcPr>
            <w:tcW w:w="80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1.8</w:t>
            </w:r>
          </w:p>
        </w:tc>
        <w:tc>
          <w:tcPr>
            <w:tcW w:w="134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Kausēts siers</w:t>
            </w:r>
          </w:p>
        </w:tc>
        <w:tc>
          <w:tcPr>
            <w:tcW w:w="258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580AE0" w:rsidRDefault="00B72887">
            <w:pPr>
              <w:spacing w:after="0" w:line="240" w:lineRule="auto"/>
              <w:rPr>
                <w:rFonts w:ascii="Times New Roman" w:eastAsia="Times New Roman" w:hAnsi="Times New Roman" w:cs="Times New Roman"/>
                <w:sz w:val="20"/>
                <w:szCs w:val="20"/>
              </w:rPr>
            </w:pPr>
            <w:r w:rsidRPr="00580AE0">
              <w:rPr>
                <w:rFonts w:ascii="Times New Roman" w:eastAsia="Times New Roman" w:hAnsi="Times New Roman" w:cs="Times New Roman"/>
                <w:sz w:val="20"/>
                <w:szCs w:val="20"/>
              </w:rPr>
              <w:t>Klasiskais, bez piedevām. Siera virsma tīra, spīdīga, konsistence – maiga, smērīga, viendabīga. Krāsa – no gaiši dzeltena līdz dzeltenam. Svaigam sieram un pasterizācijai raksturīgu tīru garšu, tauku saturs sausnā var būt no 15-26%.</w:t>
            </w:r>
            <w:r w:rsidR="0018071D">
              <w:rPr>
                <w:rFonts w:ascii="Times New Roman" w:eastAsia="Times New Roman" w:hAnsi="Times New Roman" w:cs="Times New Roman"/>
                <w:sz w:val="20"/>
                <w:szCs w:val="20"/>
              </w:rPr>
              <w:t xml:space="preserve"> Ražots Latvijā.</w:t>
            </w:r>
          </w:p>
          <w:p w:rsidR="00A14DD0" w:rsidRPr="00580AE0" w:rsidRDefault="00A14DD0">
            <w:pPr>
              <w:spacing w:after="0" w:line="240" w:lineRule="auto"/>
              <w:rPr>
                <w:sz w:val="20"/>
                <w:szCs w:val="20"/>
              </w:rPr>
            </w:pPr>
          </w:p>
        </w:tc>
        <w:tc>
          <w:tcPr>
            <w:tcW w:w="106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0.15-0.2 kg *</w:t>
            </w:r>
          </w:p>
        </w:tc>
        <w:tc>
          <w:tcPr>
            <w:tcW w:w="130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8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30</w:t>
            </w:r>
          </w:p>
        </w:tc>
      </w:tr>
      <w:tr w:rsidR="00A14DD0" w:rsidTr="00A331CD">
        <w:trPr>
          <w:trHeight w:val="1"/>
        </w:trPr>
        <w:tc>
          <w:tcPr>
            <w:tcW w:w="80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1.9</w:t>
            </w:r>
          </w:p>
        </w:tc>
        <w:tc>
          <w:tcPr>
            <w:tcW w:w="134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rPr>
              <w:t>Jogurts dzeramais</w:t>
            </w:r>
          </w:p>
        </w:tc>
        <w:tc>
          <w:tcPr>
            <w:tcW w:w="258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580AE0" w:rsidRDefault="00B72887">
            <w:pPr>
              <w:spacing w:after="0" w:line="240" w:lineRule="auto"/>
              <w:rPr>
                <w:sz w:val="20"/>
                <w:szCs w:val="20"/>
              </w:rPr>
            </w:pPr>
            <w:r w:rsidRPr="00580AE0">
              <w:rPr>
                <w:rFonts w:ascii="Times New Roman" w:eastAsia="Times New Roman" w:hAnsi="Times New Roman" w:cs="Times New Roman"/>
                <w:sz w:val="20"/>
                <w:szCs w:val="20"/>
              </w:rPr>
              <w:t>2.0-2.5% tauku saturs. Ar dažādām augļu piedevām. Labas kvalitātes.</w:t>
            </w:r>
            <w:r w:rsidR="0018071D">
              <w:rPr>
                <w:rFonts w:ascii="Times New Roman" w:eastAsia="Times New Roman" w:hAnsi="Times New Roman" w:cs="Times New Roman"/>
                <w:sz w:val="20"/>
                <w:szCs w:val="20"/>
              </w:rPr>
              <w:t xml:space="preserve"> Ražots Latvijā.</w:t>
            </w:r>
          </w:p>
        </w:tc>
        <w:tc>
          <w:tcPr>
            <w:tcW w:w="106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1 litrs*</w:t>
            </w:r>
          </w:p>
        </w:tc>
        <w:tc>
          <w:tcPr>
            <w:tcW w:w="130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litri</w:t>
            </w:r>
          </w:p>
        </w:tc>
        <w:tc>
          <w:tcPr>
            <w:tcW w:w="108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150</w:t>
            </w:r>
          </w:p>
        </w:tc>
      </w:tr>
      <w:tr w:rsidR="00A14DD0" w:rsidTr="00A331CD">
        <w:trPr>
          <w:trHeight w:val="1"/>
        </w:trPr>
        <w:tc>
          <w:tcPr>
            <w:tcW w:w="80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1.10</w:t>
            </w:r>
          </w:p>
        </w:tc>
        <w:tc>
          <w:tcPr>
            <w:tcW w:w="134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rPr>
              <w:t>Sviests, saldkrējuma</w:t>
            </w:r>
          </w:p>
        </w:tc>
        <w:tc>
          <w:tcPr>
            <w:tcW w:w="258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580AE0" w:rsidRDefault="00B72887">
            <w:pPr>
              <w:spacing w:after="0" w:line="240" w:lineRule="auto"/>
              <w:rPr>
                <w:sz w:val="20"/>
                <w:szCs w:val="20"/>
              </w:rPr>
            </w:pPr>
            <w:r w:rsidRPr="00580AE0">
              <w:rPr>
                <w:rFonts w:ascii="Times New Roman" w:eastAsia="Times New Roman" w:hAnsi="Times New Roman" w:cs="Times New Roman"/>
                <w:sz w:val="20"/>
                <w:szCs w:val="20"/>
              </w:rPr>
              <w:t xml:space="preserve">Garša un smarža – tīra, raksturīga svaigam sviestam, konsistence viendabīga, plastiska masa griezumā virsma gluda, nedaudz spīdīga, krāsa no gaiši dzeltena, līdz dzeltenai, vienmērīga visā masā, tauku saturs ne mazāk kā 82%, bez garšvielām </w:t>
            </w:r>
            <w:r w:rsidR="0018071D">
              <w:rPr>
                <w:rFonts w:ascii="Times New Roman" w:eastAsia="Times New Roman" w:hAnsi="Times New Roman" w:cs="Times New Roman"/>
                <w:sz w:val="20"/>
                <w:szCs w:val="20"/>
              </w:rPr>
              <w:t>. Ražots Latvijā.</w:t>
            </w:r>
          </w:p>
        </w:tc>
        <w:tc>
          <w:tcPr>
            <w:tcW w:w="106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0.175-0.2 kg *</w:t>
            </w:r>
          </w:p>
        </w:tc>
        <w:tc>
          <w:tcPr>
            <w:tcW w:w="130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8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500</w:t>
            </w:r>
          </w:p>
        </w:tc>
      </w:tr>
      <w:tr w:rsidR="00A14DD0" w:rsidTr="00A331CD">
        <w:trPr>
          <w:trHeight w:val="1"/>
        </w:trPr>
        <w:tc>
          <w:tcPr>
            <w:tcW w:w="80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1.11</w:t>
            </w:r>
          </w:p>
        </w:tc>
        <w:tc>
          <w:tcPr>
            <w:tcW w:w="134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rPr>
              <w:t>Biezpiena deserts</w:t>
            </w:r>
          </w:p>
        </w:tc>
        <w:tc>
          <w:tcPr>
            <w:tcW w:w="258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580AE0" w:rsidRDefault="00B72887">
            <w:pPr>
              <w:spacing w:after="0" w:line="240" w:lineRule="auto"/>
              <w:rPr>
                <w:sz w:val="20"/>
                <w:szCs w:val="20"/>
              </w:rPr>
            </w:pPr>
            <w:r w:rsidRPr="00580AE0">
              <w:rPr>
                <w:rFonts w:ascii="Times New Roman" w:eastAsia="Times New Roman" w:hAnsi="Times New Roman" w:cs="Times New Roman"/>
                <w:sz w:val="20"/>
                <w:szCs w:val="20"/>
              </w:rPr>
              <w:t>Biezpiena masa viendabīga, mēreni blīva, saldena ar biezpiena masai raksturīgu tīru pienskābu garšu un aromātu. Labas kvalitātes.</w:t>
            </w:r>
            <w:r w:rsidR="0018071D">
              <w:rPr>
                <w:rFonts w:ascii="Times New Roman" w:eastAsia="Times New Roman" w:hAnsi="Times New Roman" w:cs="Times New Roman"/>
                <w:sz w:val="20"/>
                <w:szCs w:val="20"/>
              </w:rPr>
              <w:t xml:space="preserve"> Ražots Latvijā.</w:t>
            </w:r>
          </w:p>
        </w:tc>
        <w:tc>
          <w:tcPr>
            <w:tcW w:w="106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0,150 -0,2 kg</w:t>
            </w:r>
            <w:r>
              <w:rPr>
                <w:rFonts w:ascii="Times New Roman" w:eastAsia="Times New Roman" w:hAnsi="Times New Roman" w:cs="Times New Roman"/>
              </w:rPr>
              <w:t>*</w:t>
            </w:r>
          </w:p>
        </w:tc>
        <w:tc>
          <w:tcPr>
            <w:tcW w:w="130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8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100</w:t>
            </w:r>
          </w:p>
        </w:tc>
      </w:tr>
    </w:tbl>
    <w:p w:rsidR="00A14DD0" w:rsidRDefault="00A14DD0">
      <w:pPr>
        <w:spacing w:after="0" w:line="240" w:lineRule="auto"/>
        <w:rPr>
          <w:rFonts w:ascii="Calibri" w:eastAsia="Calibri" w:hAnsi="Calibri" w:cs="Calibri"/>
        </w:rPr>
      </w:pPr>
    </w:p>
    <w:p w:rsidR="00A14DD0" w:rsidRDefault="00B72887">
      <w:pPr>
        <w:spacing w:after="0" w:line="240" w:lineRule="auto"/>
        <w:rPr>
          <w:rFonts w:ascii="Times New Roman" w:eastAsia="Times New Roman" w:hAnsi="Times New Roman" w:cs="Times New Roman"/>
        </w:rPr>
      </w:pPr>
      <w:r>
        <w:rPr>
          <w:rFonts w:ascii="Times New Roman" w:eastAsia="Times New Roman" w:hAnsi="Times New Roman" w:cs="Times New Roman"/>
        </w:rPr>
        <w:t>*Safasēti atbilstoši drošības un higiēnas prasībām</w:t>
      </w:r>
    </w:p>
    <w:p w:rsidR="00A14DD0" w:rsidRDefault="00A14DD0">
      <w:pPr>
        <w:spacing w:after="0" w:line="240" w:lineRule="auto"/>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B72887">
      <w:pPr>
        <w:spacing w:after="0" w:line="240" w:lineRule="auto"/>
        <w:rPr>
          <w:rFonts w:ascii="Times New Roman" w:eastAsia="Times New Roman" w:hAnsi="Times New Roman" w:cs="Times New Roman"/>
          <w:sz w:val="28"/>
          <w:u w:val="single"/>
        </w:rPr>
      </w:pPr>
      <w:r>
        <w:rPr>
          <w:rFonts w:ascii="Times New Roman" w:eastAsia="Times New Roman" w:hAnsi="Times New Roman" w:cs="Times New Roman"/>
          <w:b/>
          <w:sz w:val="28"/>
          <w:u w:val="single"/>
        </w:rPr>
        <w:t>Preču grupa nr.2.</w:t>
      </w:r>
      <w:r>
        <w:rPr>
          <w:rFonts w:ascii="Times New Roman" w:eastAsia="Times New Roman" w:hAnsi="Times New Roman" w:cs="Times New Roman"/>
          <w:sz w:val="28"/>
          <w:u w:val="single"/>
        </w:rPr>
        <w:tab/>
        <w:t>Gaļa un gaļas izstrādājumi</w:t>
      </w:r>
    </w:p>
    <w:p w:rsidR="00A14DD0" w:rsidRDefault="00A14DD0">
      <w:pPr>
        <w:spacing w:after="0" w:line="276" w:lineRule="auto"/>
        <w:rPr>
          <w:rFonts w:ascii="Calibri" w:eastAsia="Calibri" w:hAnsi="Calibri" w:cs="Calibri"/>
        </w:rPr>
      </w:pPr>
    </w:p>
    <w:tbl>
      <w:tblPr>
        <w:tblW w:w="0" w:type="auto"/>
        <w:tblInd w:w="108" w:type="dxa"/>
        <w:tblCellMar>
          <w:left w:w="10" w:type="dxa"/>
          <w:right w:w="10" w:type="dxa"/>
        </w:tblCellMar>
        <w:tblLook w:val="04A0"/>
      </w:tblPr>
      <w:tblGrid>
        <w:gridCol w:w="814"/>
        <w:gridCol w:w="1663"/>
        <w:gridCol w:w="68"/>
        <w:gridCol w:w="2070"/>
        <w:gridCol w:w="1303"/>
        <w:gridCol w:w="1300"/>
        <w:gridCol w:w="1075"/>
      </w:tblGrid>
      <w:tr w:rsidR="00A14DD0" w:rsidTr="00A331CD">
        <w:trPr>
          <w:trHeight w:val="1"/>
        </w:trPr>
        <w:tc>
          <w:tcPr>
            <w:tcW w:w="814"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b/>
                <w:sz w:val="20"/>
              </w:rPr>
              <w:t>Pr.p.k.</w:t>
            </w:r>
          </w:p>
        </w:tc>
        <w:tc>
          <w:tcPr>
            <w:tcW w:w="155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b/>
                <w:sz w:val="20"/>
              </w:rPr>
              <w:t>Produkta nosaukums</w:t>
            </w:r>
          </w:p>
        </w:tc>
        <w:tc>
          <w:tcPr>
            <w:tcW w:w="2138" w:type="dxa"/>
            <w:gridSpan w:val="2"/>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b/>
                <w:sz w:val="20"/>
              </w:rPr>
              <w:t>Tehniskās prasības specifikācijai</w:t>
            </w:r>
          </w:p>
        </w:tc>
        <w:tc>
          <w:tcPr>
            <w:tcW w:w="130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b/>
                <w:sz w:val="20"/>
              </w:rPr>
              <w:t>Vēlamais iepakojums</w:t>
            </w:r>
          </w:p>
        </w:tc>
        <w:tc>
          <w:tcPr>
            <w:tcW w:w="130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Mērvienība,</w:t>
            </w:r>
          </w:p>
          <w:p w:rsidR="00A14DD0" w:rsidRDefault="00B7288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saskaņā ar kuru </w:t>
            </w:r>
          </w:p>
          <w:p w:rsidR="00A14DD0" w:rsidRDefault="00B72887">
            <w:pPr>
              <w:spacing w:after="0" w:line="240" w:lineRule="auto"/>
            </w:pPr>
            <w:r>
              <w:rPr>
                <w:rFonts w:ascii="Times New Roman" w:eastAsia="Times New Roman" w:hAnsi="Times New Roman" w:cs="Times New Roman"/>
                <w:b/>
                <w:sz w:val="20"/>
              </w:rPr>
              <w:t>piedāvā cenu</w:t>
            </w:r>
          </w:p>
        </w:tc>
        <w:tc>
          <w:tcPr>
            <w:tcW w:w="107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Plānotais max.</w:t>
            </w:r>
          </w:p>
          <w:p w:rsidR="00A14DD0" w:rsidRDefault="00B72887">
            <w:pPr>
              <w:spacing w:after="0" w:line="240" w:lineRule="auto"/>
              <w:jc w:val="center"/>
            </w:pPr>
            <w:r>
              <w:rPr>
                <w:rFonts w:ascii="Times New Roman" w:eastAsia="Times New Roman" w:hAnsi="Times New Roman" w:cs="Times New Roman"/>
                <w:b/>
                <w:sz w:val="20"/>
              </w:rPr>
              <w:t>apjoms</w:t>
            </w:r>
          </w:p>
        </w:tc>
      </w:tr>
      <w:tr w:rsidR="00A14DD0" w:rsidTr="00A331CD">
        <w:trPr>
          <w:trHeight w:val="1"/>
        </w:trPr>
        <w:tc>
          <w:tcPr>
            <w:tcW w:w="814"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2.1</w:t>
            </w:r>
          </w:p>
        </w:tc>
        <w:tc>
          <w:tcPr>
            <w:tcW w:w="155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C/g zupas izlase</w:t>
            </w:r>
          </w:p>
        </w:tc>
        <w:tc>
          <w:tcPr>
            <w:tcW w:w="2138" w:type="dxa"/>
            <w:gridSpan w:val="2"/>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18071D" w:rsidRPr="00580AE0" w:rsidRDefault="00B72887" w:rsidP="0018071D">
            <w:pPr>
              <w:spacing w:after="0" w:line="240" w:lineRule="auto"/>
              <w:rPr>
                <w:rFonts w:ascii="Times New Roman" w:eastAsia="Times New Roman" w:hAnsi="Times New Roman" w:cs="Times New Roman"/>
                <w:sz w:val="20"/>
                <w:szCs w:val="20"/>
              </w:rPr>
            </w:pPr>
            <w:r w:rsidRPr="00580AE0">
              <w:rPr>
                <w:rFonts w:ascii="Times New Roman" w:eastAsia="Times New Roman" w:hAnsi="Times New Roman" w:cs="Times New Roman"/>
                <w:sz w:val="20"/>
                <w:szCs w:val="20"/>
              </w:rPr>
              <w:t>Kaulu daudzums nepārsniedz 60-65%, izgriezts no cūkas ribu daļas</w:t>
            </w:r>
            <w:r w:rsidR="0018071D">
              <w:rPr>
                <w:rFonts w:ascii="Times New Roman" w:eastAsia="Times New Roman" w:hAnsi="Times New Roman" w:cs="Times New Roman"/>
                <w:sz w:val="20"/>
                <w:szCs w:val="20"/>
              </w:rPr>
              <w:t>. Izcelsmes valsts Latvija.</w:t>
            </w:r>
          </w:p>
          <w:p w:rsidR="00A14DD0" w:rsidRPr="00580AE0" w:rsidRDefault="00A14DD0">
            <w:pPr>
              <w:spacing w:after="0" w:line="240" w:lineRule="auto"/>
              <w:rPr>
                <w:sz w:val="20"/>
                <w:szCs w:val="20"/>
              </w:rPr>
            </w:pPr>
          </w:p>
        </w:tc>
        <w:tc>
          <w:tcPr>
            <w:tcW w:w="130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3-5 kg *</w:t>
            </w:r>
          </w:p>
        </w:tc>
        <w:tc>
          <w:tcPr>
            <w:tcW w:w="130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7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270</w:t>
            </w:r>
          </w:p>
        </w:tc>
      </w:tr>
      <w:tr w:rsidR="00A14DD0" w:rsidTr="00A331CD">
        <w:trPr>
          <w:trHeight w:val="1"/>
        </w:trPr>
        <w:tc>
          <w:tcPr>
            <w:tcW w:w="814"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lastRenderedPageBreak/>
              <w:t>2.2</w:t>
            </w:r>
          </w:p>
        </w:tc>
        <w:tc>
          <w:tcPr>
            <w:tcW w:w="155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Karbonāde</w:t>
            </w:r>
          </w:p>
        </w:tc>
        <w:tc>
          <w:tcPr>
            <w:tcW w:w="2138" w:type="dxa"/>
            <w:gridSpan w:val="2"/>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18071D" w:rsidRPr="00580AE0" w:rsidRDefault="00B72887" w:rsidP="0018071D">
            <w:pPr>
              <w:spacing w:after="0" w:line="240" w:lineRule="auto"/>
              <w:rPr>
                <w:rFonts w:ascii="Times New Roman" w:eastAsia="Times New Roman" w:hAnsi="Times New Roman" w:cs="Times New Roman"/>
                <w:sz w:val="20"/>
                <w:szCs w:val="20"/>
              </w:rPr>
            </w:pPr>
            <w:r w:rsidRPr="00580AE0">
              <w:rPr>
                <w:rFonts w:ascii="Times New Roman" w:eastAsia="Times New Roman" w:hAnsi="Times New Roman" w:cs="Times New Roman"/>
                <w:sz w:val="20"/>
                <w:szCs w:val="20"/>
              </w:rPr>
              <w:t>Muguras un jostas daļa bez cīpslām, bez ādas, zemādas tauku kārta ne vairāk ka 10 mm. Gaļa nedrīkst būt mehāniski atdalīta.</w:t>
            </w:r>
            <w:r w:rsidR="0018071D">
              <w:rPr>
                <w:rFonts w:ascii="Times New Roman" w:eastAsia="Times New Roman" w:hAnsi="Times New Roman" w:cs="Times New Roman"/>
                <w:sz w:val="20"/>
                <w:szCs w:val="20"/>
              </w:rPr>
              <w:t xml:space="preserve"> Izcelsmes valsts Latvija.</w:t>
            </w:r>
          </w:p>
          <w:p w:rsidR="00A14DD0" w:rsidRPr="00580AE0" w:rsidRDefault="00A14DD0">
            <w:pPr>
              <w:spacing w:after="0" w:line="240" w:lineRule="auto"/>
              <w:rPr>
                <w:sz w:val="20"/>
                <w:szCs w:val="20"/>
              </w:rPr>
            </w:pPr>
          </w:p>
        </w:tc>
        <w:tc>
          <w:tcPr>
            <w:tcW w:w="130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3-5 *</w:t>
            </w:r>
          </w:p>
        </w:tc>
        <w:tc>
          <w:tcPr>
            <w:tcW w:w="130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7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50</w:t>
            </w:r>
          </w:p>
        </w:tc>
      </w:tr>
      <w:tr w:rsidR="00A14DD0" w:rsidTr="00A331CD">
        <w:trPr>
          <w:trHeight w:val="1"/>
        </w:trPr>
        <w:tc>
          <w:tcPr>
            <w:tcW w:w="814"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2.3</w:t>
            </w:r>
          </w:p>
        </w:tc>
        <w:tc>
          <w:tcPr>
            <w:tcW w:w="155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Cūkgaļas lāpstiņa</w:t>
            </w:r>
          </w:p>
        </w:tc>
        <w:tc>
          <w:tcPr>
            <w:tcW w:w="2138" w:type="dxa"/>
            <w:gridSpan w:val="2"/>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18071D" w:rsidRPr="00580AE0" w:rsidRDefault="00B72887" w:rsidP="0018071D">
            <w:pPr>
              <w:spacing w:after="0" w:line="240" w:lineRule="auto"/>
              <w:rPr>
                <w:rFonts w:ascii="Times New Roman" w:eastAsia="Times New Roman" w:hAnsi="Times New Roman" w:cs="Times New Roman"/>
                <w:sz w:val="20"/>
                <w:szCs w:val="20"/>
              </w:rPr>
            </w:pPr>
            <w:r w:rsidRPr="00580AE0">
              <w:rPr>
                <w:rFonts w:ascii="Times New Roman" w:eastAsia="Times New Roman" w:hAnsi="Times New Roman" w:cs="Times New Roman"/>
                <w:sz w:val="20"/>
                <w:szCs w:val="20"/>
              </w:rPr>
              <w:t>Mīkstums, bez kaula, griezts gabalos. Gaļa nedrīkst būt mehāniski atdalīta.</w:t>
            </w:r>
            <w:r w:rsidR="0018071D">
              <w:rPr>
                <w:rFonts w:ascii="Times New Roman" w:eastAsia="Times New Roman" w:hAnsi="Times New Roman" w:cs="Times New Roman"/>
                <w:sz w:val="20"/>
                <w:szCs w:val="20"/>
              </w:rPr>
              <w:t xml:space="preserve"> Izcelsmes valsts Latvija.</w:t>
            </w:r>
          </w:p>
          <w:p w:rsidR="00A14DD0" w:rsidRPr="00580AE0" w:rsidRDefault="00A14DD0">
            <w:pPr>
              <w:spacing w:after="0" w:line="240" w:lineRule="auto"/>
              <w:rPr>
                <w:sz w:val="20"/>
                <w:szCs w:val="20"/>
              </w:rPr>
            </w:pPr>
          </w:p>
        </w:tc>
        <w:tc>
          <w:tcPr>
            <w:tcW w:w="130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3-5 kg *</w:t>
            </w:r>
          </w:p>
        </w:tc>
        <w:tc>
          <w:tcPr>
            <w:tcW w:w="130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7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800</w:t>
            </w:r>
          </w:p>
        </w:tc>
      </w:tr>
      <w:tr w:rsidR="00A14DD0" w:rsidTr="00A331CD">
        <w:trPr>
          <w:trHeight w:val="1"/>
        </w:trPr>
        <w:tc>
          <w:tcPr>
            <w:tcW w:w="814"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2.4</w:t>
            </w:r>
          </w:p>
        </w:tc>
        <w:tc>
          <w:tcPr>
            <w:tcW w:w="155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Cūkas aknas</w:t>
            </w:r>
          </w:p>
        </w:tc>
        <w:tc>
          <w:tcPr>
            <w:tcW w:w="2138" w:type="dxa"/>
            <w:gridSpan w:val="2"/>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18071D" w:rsidRDefault="00B72887">
            <w:pPr>
              <w:spacing w:after="0" w:line="240" w:lineRule="auto"/>
              <w:rPr>
                <w:rFonts w:ascii="Times New Roman" w:eastAsia="Times New Roman" w:hAnsi="Times New Roman" w:cs="Times New Roman"/>
                <w:sz w:val="20"/>
                <w:szCs w:val="20"/>
              </w:rPr>
            </w:pPr>
            <w:r w:rsidRPr="00580AE0">
              <w:rPr>
                <w:rFonts w:ascii="Times New Roman" w:eastAsia="Times New Roman" w:hAnsi="Times New Roman" w:cs="Times New Roman"/>
                <w:sz w:val="20"/>
                <w:szCs w:val="20"/>
              </w:rPr>
              <w:t>Svaigas, atdzesētas, labas kvalitātes</w:t>
            </w:r>
            <w:r w:rsidR="0018071D">
              <w:rPr>
                <w:rFonts w:ascii="Times New Roman" w:eastAsia="Times New Roman" w:hAnsi="Times New Roman" w:cs="Times New Roman"/>
                <w:sz w:val="20"/>
                <w:szCs w:val="20"/>
              </w:rPr>
              <w:t>. Izcelsmes valsts Latvija.</w:t>
            </w:r>
          </w:p>
        </w:tc>
        <w:tc>
          <w:tcPr>
            <w:tcW w:w="130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3-5 kg *</w:t>
            </w:r>
          </w:p>
        </w:tc>
        <w:tc>
          <w:tcPr>
            <w:tcW w:w="130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7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140</w:t>
            </w:r>
          </w:p>
        </w:tc>
      </w:tr>
      <w:tr w:rsidR="00A14DD0" w:rsidTr="00A331CD">
        <w:trPr>
          <w:trHeight w:val="1"/>
        </w:trPr>
        <w:tc>
          <w:tcPr>
            <w:tcW w:w="814"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2.5</w:t>
            </w:r>
          </w:p>
        </w:tc>
        <w:tc>
          <w:tcPr>
            <w:tcW w:w="155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Cūkgaļas krūtiņa</w:t>
            </w:r>
          </w:p>
        </w:tc>
        <w:tc>
          <w:tcPr>
            <w:tcW w:w="2138" w:type="dxa"/>
            <w:gridSpan w:val="2"/>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18071D" w:rsidRDefault="00B72887">
            <w:pPr>
              <w:spacing w:after="0" w:line="240" w:lineRule="auto"/>
              <w:rPr>
                <w:rFonts w:ascii="Times New Roman" w:eastAsia="Times New Roman" w:hAnsi="Times New Roman" w:cs="Times New Roman"/>
                <w:sz w:val="20"/>
                <w:szCs w:val="20"/>
              </w:rPr>
            </w:pPr>
            <w:r w:rsidRPr="00580AE0">
              <w:rPr>
                <w:rFonts w:ascii="Times New Roman" w:eastAsia="Times New Roman" w:hAnsi="Times New Roman" w:cs="Times New Roman"/>
                <w:sz w:val="20"/>
                <w:szCs w:val="20"/>
              </w:rPr>
              <w:t>Ar kaulu, svaiga, atdzesētas, labas kvalitātes. Gaļa nedrīkst būt mehāniski atdalīta.</w:t>
            </w:r>
            <w:r w:rsidR="0018071D">
              <w:rPr>
                <w:rFonts w:ascii="Times New Roman" w:eastAsia="Times New Roman" w:hAnsi="Times New Roman" w:cs="Times New Roman"/>
                <w:sz w:val="20"/>
                <w:szCs w:val="20"/>
              </w:rPr>
              <w:t xml:space="preserve">  Izcelsmes valsts Latvija.</w:t>
            </w:r>
          </w:p>
        </w:tc>
        <w:tc>
          <w:tcPr>
            <w:tcW w:w="130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3-5 kg *</w:t>
            </w:r>
          </w:p>
        </w:tc>
        <w:tc>
          <w:tcPr>
            <w:tcW w:w="130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7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50</w:t>
            </w:r>
          </w:p>
        </w:tc>
      </w:tr>
      <w:tr w:rsidR="00A14DD0" w:rsidTr="00A331CD">
        <w:trPr>
          <w:trHeight w:val="1"/>
        </w:trPr>
        <w:tc>
          <w:tcPr>
            <w:tcW w:w="814"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2.6</w:t>
            </w:r>
          </w:p>
        </w:tc>
        <w:tc>
          <w:tcPr>
            <w:tcW w:w="1624" w:type="dxa"/>
            <w:gridSpan w:val="2"/>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580AE0" w:rsidRDefault="00B72887">
            <w:pPr>
              <w:spacing w:after="0" w:line="240" w:lineRule="auto"/>
              <w:rPr>
                <w:rFonts w:ascii="Times New Roman" w:eastAsia="Times New Roman" w:hAnsi="Times New Roman" w:cs="Times New Roman"/>
              </w:rPr>
            </w:pPr>
            <w:r w:rsidRPr="00580AE0">
              <w:rPr>
                <w:rFonts w:ascii="Times New Roman" w:eastAsia="Times New Roman" w:hAnsi="Times New Roman" w:cs="Times New Roman"/>
              </w:rPr>
              <w:t>Sardeles</w:t>
            </w:r>
          </w:p>
          <w:p w:rsidR="00A14DD0" w:rsidRPr="00580AE0" w:rsidRDefault="00B72887">
            <w:pPr>
              <w:spacing w:after="0" w:line="240" w:lineRule="auto"/>
            </w:pPr>
            <w:r w:rsidRPr="00580AE0">
              <w:rPr>
                <w:rFonts w:ascii="Times New Roman" w:eastAsia="Times New Roman" w:hAnsi="Times New Roman" w:cs="Times New Roman"/>
              </w:rPr>
              <w:t>(cūkgaļas )</w:t>
            </w:r>
          </w:p>
        </w:tc>
        <w:tc>
          <w:tcPr>
            <w:tcW w:w="207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580AE0" w:rsidRDefault="00B72887">
            <w:pPr>
              <w:spacing w:after="0" w:line="240" w:lineRule="auto"/>
              <w:rPr>
                <w:rFonts w:ascii="Times New Roman" w:eastAsia="Times New Roman" w:hAnsi="Times New Roman" w:cs="Times New Roman"/>
                <w:sz w:val="20"/>
                <w:szCs w:val="20"/>
              </w:rPr>
            </w:pPr>
            <w:r w:rsidRPr="00580AE0">
              <w:rPr>
                <w:rFonts w:ascii="Times New Roman" w:eastAsia="Times New Roman" w:hAnsi="Times New Roman" w:cs="Times New Roman"/>
                <w:sz w:val="20"/>
                <w:szCs w:val="20"/>
              </w:rPr>
              <w:t>A/l cūkgaļa 72%, dabīgā apvalkā, apdūmotas, mitruma saturs gatavajā  produktā 65-70%,</w:t>
            </w:r>
          </w:p>
          <w:p w:rsidR="00A14DD0" w:rsidRPr="00580AE0" w:rsidRDefault="00B72887">
            <w:pPr>
              <w:spacing w:after="0" w:line="240" w:lineRule="auto"/>
              <w:rPr>
                <w:sz w:val="20"/>
                <w:szCs w:val="20"/>
              </w:rPr>
            </w:pPr>
            <w:r w:rsidRPr="00580AE0">
              <w:rPr>
                <w:rFonts w:ascii="Times New Roman" w:eastAsia="Times New Roman" w:hAnsi="Times New Roman" w:cs="Times New Roman"/>
                <w:sz w:val="20"/>
                <w:szCs w:val="20"/>
              </w:rPr>
              <w:t xml:space="preserve"> 1 gb aptuvenais svars 55-65 gr. Nesatur mehāniski atdalītu gaļu. </w:t>
            </w:r>
            <w:r w:rsidR="0018071D">
              <w:rPr>
                <w:rFonts w:ascii="Times New Roman" w:eastAsia="Times New Roman" w:hAnsi="Times New Roman" w:cs="Times New Roman"/>
                <w:sz w:val="20"/>
                <w:szCs w:val="20"/>
              </w:rPr>
              <w:t>Ražots Latvijā.</w:t>
            </w:r>
          </w:p>
        </w:tc>
        <w:tc>
          <w:tcPr>
            <w:tcW w:w="130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0.5-3 kg *</w:t>
            </w:r>
          </w:p>
        </w:tc>
        <w:tc>
          <w:tcPr>
            <w:tcW w:w="130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7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80</w:t>
            </w:r>
          </w:p>
        </w:tc>
      </w:tr>
      <w:tr w:rsidR="00A14DD0" w:rsidTr="00A331CD">
        <w:trPr>
          <w:trHeight w:val="1"/>
        </w:trPr>
        <w:tc>
          <w:tcPr>
            <w:tcW w:w="814"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2.7</w:t>
            </w:r>
          </w:p>
        </w:tc>
        <w:tc>
          <w:tcPr>
            <w:tcW w:w="1624" w:type="dxa"/>
            <w:gridSpan w:val="2"/>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580AE0" w:rsidRDefault="00B72887">
            <w:pPr>
              <w:spacing w:after="0" w:line="240" w:lineRule="auto"/>
              <w:rPr>
                <w:rFonts w:ascii="Times New Roman" w:eastAsia="Times New Roman" w:hAnsi="Times New Roman" w:cs="Times New Roman"/>
              </w:rPr>
            </w:pPr>
            <w:r w:rsidRPr="00580AE0">
              <w:rPr>
                <w:rFonts w:ascii="Times New Roman" w:eastAsia="Times New Roman" w:hAnsi="Times New Roman" w:cs="Times New Roman"/>
              </w:rPr>
              <w:t>Cīsiņi (Doktora)</w:t>
            </w:r>
          </w:p>
          <w:p w:rsidR="00A14DD0" w:rsidRPr="00580AE0" w:rsidRDefault="00B72887">
            <w:pPr>
              <w:spacing w:after="0" w:line="240" w:lineRule="auto"/>
            </w:pPr>
            <w:r w:rsidRPr="00580AE0">
              <w:rPr>
                <w:rFonts w:ascii="Times New Roman" w:eastAsia="Times New Roman" w:hAnsi="Times New Roman" w:cs="Times New Roman"/>
              </w:rPr>
              <w:t>(cūkgaļa/liellopu gaļa)</w:t>
            </w:r>
          </w:p>
        </w:tc>
        <w:tc>
          <w:tcPr>
            <w:tcW w:w="207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580AE0" w:rsidRDefault="00B72887">
            <w:pPr>
              <w:spacing w:after="0" w:line="240" w:lineRule="auto"/>
              <w:rPr>
                <w:rFonts w:ascii="Times New Roman" w:eastAsia="Times New Roman" w:hAnsi="Times New Roman" w:cs="Times New Roman"/>
                <w:sz w:val="20"/>
                <w:szCs w:val="20"/>
              </w:rPr>
            </w:pPr>
            <w:r w:rsidRPr="00580AE0">
              <w:rPr>
                <w:rFonts w:ascii="Times New Roman" w:eastAsia="Times New Roman" w:hAnsi="Times New Roman" w:cs="Times New Roman"/>
                <w:sz w:val="20"/>
                <w:szCs w:val="20"/>
              </w:rPr>
              <w:t xml:space="preserve">A/l gaļa, sastāvā 15-20% liellopu gaļa, 30-40% cūkgaļa, mitruma saturs gatavajā produktā 65-70%, dabīgā apvalkā,  </w:t>
            </w:r>
          </w:p>
          <w:p w:rsidR="00A14DD0" w:rsidRPr="00580AE0" w:rsidRDefault="00B72887">
            <w:pPr>
              <w:spacing w:after="0" w:line="240" w:lineRule="auto"/>
              <w:rPr>
                <w:sz w:val="20"/>
                <w:szCs w:val="20"/>
              </w:rPr>
            </w:pPr>
            <w:r w:rsidRPr="00580AE0">
              <w:rPr>
                <w:rFonts w:ascii="Times New Roman" w:eastAsia="Times New Roman" w:hAnsi="Times New Roman" w:cs="Times New Roman"/>
                <w:sz w:val="20"/>
                <w:szCs w:val="20"/>
              </w:rPr>
              <w:t xml:space="preserve">1 gb aptuvenais svars 45-55 gr. Nesatur mehāniski atdalītu gaļu. </w:t>
            </w:r>
            <w:r w:rsidR="0018071D">
              <w:rPr>
                <w:rFonts w:ascii="Times New Roman" w:eastAsia="Times New Roman" w:hAnsi="Times New Roman" w:cs="Times New Roman"/>
                <w:sz w:val="20"/>
                <w:szCs w:val="20"/>
              </w:rPr>
              <w:t>Ražots Latvijā.</w:t>
            </w:r>
          </w:p>
        </w:tc>
        <w:tc>
          <w:tcPr>
            <w:tcW w:w="130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1-3 kg *</w:t>
            </w:r>
          </w:p>
        </w:tc>
        <w:tc>
          <w:tcPr>
            <w:tcW w:w="130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7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100</w:t>
            </w:r>
          </w:p>
        </w:tc>
      </w:tr>
      <w:tr w:rsidR="00A14DD0" w:rsidTr="00A331CD">
        <w:trPr>
          <w:trHeight w:val="1"/>
        </w:trPr>
        <w:tc>
          <w:tcPr>
            <w:tcW w:w="814"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2.8</w:t>
            </w:r>
          </w:p>
        </w:tc>
        <w:tc>
          <w:tcPr>
            <w:tcW w:w="1624" w:type="dxa"/>
            <w:gridSpan w:val="2"/>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580AE0" w:rsidRDefault="00B72887">
            <w:pPr>
              <w:spacing w:after="0" w:line="240" w:lineRule="auto"/>
            </w:pPr>
            <w:r w:rsidRPr="00580AE0">
              <w:rPr>
                <w:rFonts w:ascii="Times New Roman" w:eastAsia="Times New Roman" w:hAnsi="Times New Roman" w:cs="Times New Roman"/>
              </w:rPr>
              <w:t>Grildesiņas</w:t>
            </w:r>
          </w:p>
        </w:tc>
        <w:tc>
          <w:tcPr>
            <w:tcW w:w="207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580AE0" w:rsidRDefault="00B72887">
            <w:pPr>
              <w:spacing w:after="0" w:line="240" w:lineRule="auto"/>
              <w:rPr>
                <w:rFonts w:ascii="Times New Roman" w:eastAsia="Times New Roman" w:hAnsi="Times New Roman" w:cs="Times New Roman"/>
                <w:sz w:val="20"/>
                <w:szCs w:val="20"/>
              </w:rPr>
            </w:pPr>
            <w:r w:rsidRPr="00580AE0">
              <w:rPr>
                <w:rFonts w:ascii="Times New Roman" w:eastAsia="Times New Roman" w:hAnsi="Times New Roman" w:cs="Times New Roman"/>
                <w:sz w:val="20"/>
                <w:szCs w:val="20"/>
              </w:rPr>
              <w:t xml:space="preserve">A/l gaļa vismaz 72% . </w:t>
            </w:r>
          </w:p>
          <w:p w:rsidR="00A14DD0" w:rsidRPr="00580AE0" w:rsidRDefault="00B72887">
            <w:pPr>
              <w:spacing w:after="0" w:line="240" w:lineRule="auto"/>
              <w:rPr>
                <w:sz w:val="20"/>
                <w:szCs w:val="20"/>
              </w:rPr>
            </w:pPr>
            <w:r w:rsidRPr="00580AE0">
              <w:rPr>
                <w:rFonts w:ascii="Times New Roman" w:eastAsia="Times New Roman" w:hAnsi="Times New Roman" w:cs="Times New Roman"/>
                <w:sz w:val="20"/>
                <w:szCs w:val="20"/>
              </w:rPr>
              <w:t>Nesatur mehāniski atdalītu gaļu. Safasētas atbilstoši drošības un higiēnas prasībām</w:t>
            </w:r>
            <w:r w:rsidR="0018071D">
              <w:rPr>
                <w:rFonts w:ascii="Times New Roman" w:eastAsia="Times New Roman" w:hAnsi="Times New Roman" w:cs="Times New Roman"/>
                <w:sz w:val="20"/>
                <w:szCs w:val="20"/>
              </w:rPr>
              <w:t>. Ražots Latvijā.</w:t>
            </w:r>
          </w:p>
        </w:tc>
        <w:tc>
          <w:tcPr>
            <w:tcW w:w="130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Līdz 2 kg *</w:t>
            </w:r>
          </w:p>
        </w:tc>
        <w:tc>
          <w:tcPr>
            <w:tcW w:w="130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7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50</w:t>
            </w:r>
          </w:p>
        </w:tc>
      </w:tr>
      <w:tr w:rsidR="00A14DD0" w:rsidTr="00A331CD">
        <w:trPr>
          <w:trHeight w:val="1"/>
        </w:trPr>
        <w:tc>
          <w:tcPr>
            <w:tcW w:w="814"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2.9</w:t>
            </w:r>
          </w:p>
        </w:tc>
        <w:tc>
          <w:tcPr>
            <w:tcW w:w="1624" w:type="dxa"/>
            <w:gridSpan w:val="2"/>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580AE0" w:rsidRDefault="00B72887">
            <w:pPr>
              <w:spacing w:after="0" w:line="240" w:lineRule="auto"/>
              <w:rPr>
                <w:rFonts w:ascii="Times New Roman" w:eastAsia="Times New Roman" w:hAnsi="Times New Roman" w:cs="Times New Roman"/>
              </w:rPr>
            </w:pPr>
            <w:r w:rsidRPr="00580AE0">
              <w:rPr>
                <w:rFonts w:ascii="Times New Roman" w:eastAsia="Times New Roman" w:hAnsi="Times New Roman" w:cs="Times New Roman"/>
              </w:rPr>
              <w:t>Pusžāvētā desa</w:t>
            </w:r>
          </w:p>
          <w:p w:rsidR="00A14DD0" w:rsidRPr="00580AE0" w:rsidRDefault="00B72887">
            <w:pPr>
              <w:spacing w:after="0" w:line="240" w:lineRule="auto"/>
              <w:rPr>
                <w:rFonts w:ascii="Times New Roman" w:eastAsia="Times New Roman" w:hAnsi="Times New Roman" w:cs="Times New Roman"/>
              </w:rPr>
            </w:pPr>
            <w:r w:rsidRPr="00580AE0">
              <w:rPr>
                <w:rFonts w:ascii="Times New Roman" w:eastAsia="Times New Roman" w:hAnsi="Times New Roman" w:cs="Times New Roman"/>
              </w:rPr>
              <w:t>(cūkgaļa/liellopu gaļa)</w:t>
            </w:r>
          </w:p>
          <w:p w:rsidR="00A14DD0" w:rsidRPr="00580AE0" w:rsidRDefault="00B72887">
            <w:pPr>
              <w:spacing w:after="0" w:line="240" w:lineRule="auto"/>
              <w:rPr>
                <w:rFonts w:ascii="Times New Roman" w:eastAsia="Times New Roman" w:hAnsi="Times New Roman" w:cs="Times New Roman"/>
              </w:rPr>
            </w:pPr>
            <w:r w:rsidRPr="00580AE0">
              <w:rPr>
                <w:rFonts w:ascii="Times New Roman" w:eastAsia="Times New Roman" w:hAnsi="Times New Roman" w:cs="Times New Roman"/>
              </w:rPr>
              <w:t xml:space="preserve">(vismaz </w:t>
            </w:r>
          </w:p>
          <w:p w:rsidR="00A14DD0" w:rsidRPr="00580AE0" w:rsidRDefault="00B72887">
            <w:pPr>
              <w:spacing w:after="0" w:line="240" w:lineRule="auto"/>
            </w:pPr>
            <w:r w:rsidRPr="00580AE0">
              <w:rPr>
                <w:rFonts w:ascii="Times New Roman" w:eastAsia="Times New Roman" w:hAnsi="Times New Roman" w:cs="Times New Roman"/>
              </w:rPr>
              <w:t>5 šķirnes)</w:t>
            </w:r>
          </w:p>
        </w:tc>
        <w:tc>
          <w:tcPr>
            <w:tcW w:w="207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580AE0" w:rsidRDefault="00B72887">
            <w:pPr>
              <w:spacing w:after="0" w:line="240" w:lineRule="auto"/>
              <w:rPr>
                <w:sz w:val="20"/>
                <w:szCs w:val="20"/>
              </w:rPr>
            </w:pPr>
            <w:r w:rsidRPr="00580AE0">
              <w:rPr>
                <w:rFonts w:ascii="Times New Roman" w:eastAsia="Times New Roman" w:hAnsi="Times New Roman" w:cs="Times New Roman"/>
                <w:sz w:val="20"/>
                <w:szCs w:val="20"/>
              </w:rPr>
              <w:t xml:space="preserve"> A/l gaļa, sastāvā 20-30% cūkgaļa, 65-75% liellopu gaļa, pusžāvētajās desās mitruma saturs gatavā produktā 35-45%, līkumos, dabīgā apvalkā, nav pieļaujamas asas garšvielas. Nesatur mehāniski atdalītu </w:t>
            </w:r>
            <w:r w:rsidRPr="00580AE0">
              <w:rPr>
                <w:rFonts w:ascii="Times New Roman" w:eastAsia="Times New Roman" w:hAnsi="Times New Roman" w:cs="Times New Roman"/>
                <w:sz w:val="20"/>
                <w:szCs w:val="20"/>
              </w:rPr>
              <w:lastRenderedPageBreak/>
              <w:t>gaļu.</w:t>
            </w:r>
            <w:r w:rsidR="0018071D">
              <w:rPr>
                <w:rFonts w:ascii="Times New Roman" w:eastAsia="Times New Roman" w:hAnsi="Times New Roman" w:cs="Times New Roman"/>
                <w:sz w:val="20"/>
                <w:szCs w:val="20"/>
              </w:rPr>
              <w:t xml:space="preserve"> Ražots Latvijā.</w:t>
            </w:r>
          </w:p>
        </w:tc>
        <w:tc>
          <w:tcPr>
            <w:tcW w:w="130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lastRenderedPageBreak/>
              <w:t>0.4-0.8 kg *</w:t>
            </w:r>
          </w:p>
        </w:tc>
        <w:tc>
          <w:tcPr>
            <w:tcW w:w="130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7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100</w:t>
            </w:r>
          </w:p>
        </w:tc>
      </w:tr>
      <w:tr w:rsidR="00A14DD0" w:rsidTr="00A331CD">
        <w:trPr>
          <w:trHeight w:val="1"/>
        </w:trPr>
        <w:tc>
          <w:tcPr>
            <w:tcW w:w="814"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lastRenderedPageBreak/>
              <w:t>2.10</w:t>
            </w:r>
          </w:p>
        </w:tc>
        <w:tc>
          <w:tcPr>
            <w:tcW w:w="1624" w:type="dxa"/>
            <w:gridSpan w:val="2"/>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580AE0" w:rsidRDefault="00B72887">
            <w:pPr>
              <w:spacing w:after="0" w:line="240" w:lineRule="auto"/>
              <w:rPr>
                <w:rFonts w:ascii="Times New Roman" w:eastAsia="Times New Roman" w:hAnsi="Times New Roman" w:cs="Times New Roman"/>
              </w:rPr>
            </w:pPr>
            <w:r w:rsidRPr="00580AE0">
              <w:rPr>
                <w:rFonts w:ascii="Times New Roman" w:eastAsia="Times New Roman" w:hAnsi="Times New Roman" w:cs="Times New Roman"/>
              </w:rPr>
              <w:t>Vārītā uzgriežamā desa</w:t>
            </w:r>
          </w:p>
          <w:p w:rsidR="00A14DD0" w:rsidRPr="00580AE0" w:rsidRDefault="00B72887">
            <w:pPr>
              <w:spacing w:after="0" w:line="240" w:lineRule="auto"/>
              <w:rPr>
                <w:rFonts w:ascii="Times New Roman" w:eastAsia="Times New Roman" w:hAnsi="Times New Roman" w:cs="Times New Roman"/>
              </w:rPr>
            </w:pPr>
            <w:r w:rsidRPr="00580AE0">
              <w:rPr>
                <w:rFonts w:ascii="Times New Roman" w:eastAsia="Times New Roman" w:hAnsi="Times New Roman" w:cs="Times New Roman"/>
              </w:rPr>
              <w:t>(vismaz 4 šķirnes)</w:t>
            </w:r>
          </w:p>
          <w:p w:rsidR="00A14DD0" w:rsidRPr="00580AE0" w:rsidRDefault="00B72887">
            <w:pPr>
              <w:spacing w:after="0" w:line="240" w:lineRule="auto"/>
            </w:pPr>
            <w:r w:rsidRPr="00580AE0">
              <w:rPr>
                <w:rFonts w:ascii="Times New Roman" w:eastAsia="Times New Roman" w:hAnsi="Times New Roman" w:cs="Times New Roman"/>
              </w:rPr>
              <w:t>(Doktora)</w:t>
            </w:r>
          </w:p>
        </w:tc>
        <w:tc>
          <w:tcPr>
            <w:tcW w:w="207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580AE0" w:rsidRDefault="00B72887">
            <w:pPr>
              <w:spacing w:after="0" w:line="240" w:lineRule="auto"/>
              <w:rPr>
                <w:sz w:val="20"/>
                <w:szCs w:val="20"/>
              </w:rPr>
            </w:pPr>
            <w:r w:rsidRPr="00580AE0">
              <w:rPr>
                <w:rFonts w:ascii="Times New Roman" w:eastAsia="Times New Roman" w:hAnsi="Times New Roman" w:cs="Times New Roman"/>
                <w:sz w:val="20"/>
                <w:szCs w:val="20"/>
              </w:rPr>
              <w:t>A/l  gaļa, sastāvā 72% cūkgaļa, mitruma saturs gatavā produktā 55-70%, fas. batoniņos, dabīgā apvalkā. Nesatur mehāniski atdalītu gaļu.</w:t>
            </w:r>
            <w:r w:rsidR="0018071D">
              <w:rPr>
                <w:rFonts w:ascii="Times New Roman" w:eastAsia="Times New Roman" w:hAnsi="Times New Roman" w:cs="Times New Roman"/>
                <w:sz w:val="20"/>
                <w:szCs w:val="20"/>
              </w:rPr>
              <w:t xml:space="preserve"> Ražots Latvijā.</w:t>
            </w:r>
          </w:p>
        </w:tc>
        <w:tc>
          <w:tcPr>
            <w:tcW w:w="130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0.3-0.6 kg *</w:t>
            </w:r>
          </w:p>
        </w:tc>
        <w:tc>
          <w:tcPr>
            <w:tcW w:w="130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7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180</w:t>
            </w:r>
          </w:p>
        </w:tc>
      </w:tr>
      <w:tr w:rsidR="00A14DD0" w:rsidTr="00A331CD">
        <w:trPr>
          <w:trHeight w:val="1"/>
        </w:trPr>
        <w:tc>
          <w:tcPr>
            <w:tcW w:w="814"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2.11</w:t>
            </w:r>
          </w:p>
        </w:tc>
        <w:tc>
          <w:tcPr>
            <w:tcW w:w="1624" w:type="dxa"/>
            <w:gridSpan w:val="2"/>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Žāvēta gaļa, (vismaz 3 veidi)</w:t>
            </w:r>
          </w:p>
          <w:p w:rsidR="00A14DD0" w:rsidRDefault="00B72887">
            <w:pPr>
              <w:spacing w:after="0" w:line="240" w:lineRule="auto"/>
            </w:pPr>
            <w:r>
              <w:rPr>
                <w:rFonts w:ascii="Times New Roman" w:eastAsia="Times New Roman" w:hAnsi="Times New Roman" w:cs="Times New Roman"/>
                <w:sz w:val="20"/>
              </w:rPr>
              <w:t>(Kūpināta karbonāde; žāvēta cūkas krūtiņa)</w:t>
            </w:r>
          </w:p>
        </w:tc>
        <w:tc>
          <w:tcPr>
            <w:tcW w:w="207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580AE0" w:rsidRDefault="00B72887">
            <w:pPr>
              <w:spacing w:after="0" w:line="240" w:lineRule="auto"/>
              <w:rPr>
                <w:sz w:val="20"/>
                <w:szCs w:val="20"/>
              </w:rPr>
            </w:pPr>
            <w:r w:rsidRPr="00580AE0">
              <w:rPr>
                <w:rFonts w:ascii="Times New Roman" w:eastAsia="Times New Roman" w:hAnsi="Times New Roman" w:cs="Times New Roman"/>
                <w:sz w:val="20"/>
                <w:szCs w:val="20"/>
              </w:rPr>
              <w:t>Labi nožāvēta, šķiņķis, augstākā labuma</w:t>
            </w:r>
          </w:p>
        </w:tc>
        <w:tc>
          <w:tcPr>
            <w:tcW w:w="130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0.4-1.0 kg *</w:t>
            </w:r>
          </w:p>
        </w:tc>
        <w:tc>
          <w:tcPr>
            <w:tcW w:w="130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7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150</w:t>
            </w:r>
          </w:p>
        </w:tc>
      </w:tr>
      <w:tr w:rsidR="00A14DD0" w:rsidTr="00A331CD">
        <w:trPr>
          <w:trHeight w:val="1"/>
        </w:trPr>
        <w:tc>
          <w:tcPr>
            <w:tcW w:w="814"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2.12</w:t>
            </w:r>
          </w:p>
        </w:tc>
        <w:tc>
          <w:tcPr>
            <w:tcW w:w="1624" w:type="dxa"/>
            <w:gridSpan w:val="2"/>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 xml:space="preserve">Galvas siers </w:t>
            </w:r>
          </w:p>
        </w:tc>
        <w:tc>
          <w:tcPr>
            <w:tcW w:w="207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580AE0" w:rsidRDefault="00B72887">
            <w:pPr>
              <w:spacing w:after="0" w:line="240" w:lineRule="auto"/>
              <w:rPr>
                <w:sz w:val="20"/>
                <w:szCs w:val="20"/>
              </w:rPr>
            </w:pPr>
            <w:r w:rsidRPr="00580AE0">
              <w:rPr>
                <w:rFonts w:ascii="Times New Roman" w:eastAsia="Times New Roman" w:hAnsi="Times New Roman" w:cs="Times New Roman"/>
                <w:sz w:val="20"/>
                <w:szCs w:val="20"/>
              </w:rPr>
              <w:t>Ražota no cūkgaļas, svaiga, safasēta atbilstoši drošības un higiēnas prasībām</w:t>
            </w:r>
            <w:r w:rsidR="0018071D">
              <w:rPr>
                <w:rFonts w:ascii="Times New Roman" w:eastAsia="Times New Roman" w:hAnsi="Times New Roman" w:cs="Times New Roman"/>
                <w:sz w:val="20"/>
                <w:szCs w:val="20"/>
              </w:rPr>
              <w:t>. Ražots Latvijā.</w:t>
            </w:r>
          </w:p>
        </w:tc>
        <w:tc>
          <w:tcPr>
            <w:tcW w:w="130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0.4-1.0 kg *</w:t>
            </w:r>
          </w:p>
        </w:tc>
        <w:tc>
          <w:tcPr>
            <w:tcW w:w="130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7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150</w:t>
            </w:r>
          </w:p>
        </w:tc>
      </w:tr>
      <w:tr w:rsidR="00A14DD0" w:rsidTr="00A331CD">
        <w:trPr>
          <w:trHeight w:val="1"/>
        </w:trPr>
        <w:tc>
          <w:tcPr>
            <w:tcW w:w="814"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A14DD0">
            <w:pPr>
              <w:spacing w:after="0" w:line="240" w:lineRule="auto"/>
              <w:rPr>
                <w:rFonts w:ascii="Calibri" w:eastAsia="Calibri" w:hAnsi="Calibri" w:cs="Calibri"/>
              </w:rPr>
            </w:pPr>
          </w:p>
          <w:p w:rsidR="00A14DD0" w:rsidRDefault="00B72887">
            <w:pPr>
              <w:spacing w:after="0" w:line="240" w:lineRule="auto"/>
            </w:pPr>
            <w:r>
              <w:rPr>
                <w:rFonts w:ascii="Times New Roman" w:eastAsia="Times New Roman" w:hAnsi="Times New Roman" w:cs="Times New Roman"/>
                <w:sz w:val="20"/>
              </w:rPr>
              <w:t>2.13</w:t>
            </w:r>
          </w:p>
        </w:tc>
        <w:tc>
          <w:tcPr>
            <w:tcW w:w="1624" w:type="dxa"/>
            <w:gridSpan w:val="2"/>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Žāvēti vistas šķiņķīši</w:t>
            </w:r>
          </w:p>
        </w:tc>
        <w:tc>
          <w:tcPr>
            <w:tcW w:w="207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580AE0" w:rsidRDefault="00B72887">
            <w:pPr>
              <w:spacing w:after="0" w:line="240" w:lineRule="auto"/>
              <w:rPr>
                <w:sz w:val="20"/>
                <w:szCs w:val="20"/>
              </w:rPr>
            </w:pPr>
            <w:r w:rsidRPr="00580AE0">
              <w:rPr>
                <w:rFonts w:ascii="Times New Roman" w:eastAsia="Times New Roman" w:hAnsi="Times New Roman" w:cs="Times New Roman"/>
                <w:sz w:val="20"/>
                <w:szCs w:val="20"/>
              </w:rPr>
              <w:t>safasētas un iepakotas atbilstoši drošības un higiēnas prasībām</w:t>
            </w:r>
            <w:r w:rsidR="0018071D">
              <w:rPr>
                <w:rFonts w:ascii="Times New Roman" w:eastAsia="Times New Roman" w:hAnsi="Times New Roman" w:cs="Times New Roman"/>
                <w:sz w:val="20"/>
                <w:szCs w:val="20"/>
              </w:rPr>
              <w:t>. Ražots Latvijā.</w:t>
            </w:r>
          </w:p>
        </w:tc>
        <w:tc>
          <w:tcPr>
            <w:tcW w:w="130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1 -2.5kg *</w:t>
            </w:r>
          </w:p>
        </w:tc>
        <w:tc>
          <w:tcPr>
            <w:tcW w:w="130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7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40</w:t>
            </w:r>
          </w:p>
        </w:tc>
      </w:tr>
      <w:tr w:rsidR="00A14DD0" w:rsidTr="00A331CD">
        <w:trPr>
          <w:trHeight w:val="1"/>
        </w:trPr>
        <w:tc>
          <w:tcPr>
            <w:tcW w:w="814"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2.14</w:t>
            </w:r>
          </w:p>
        </w:tc>
        <w:tc>
          <w:tcPr>
            <w:tcW w:w="1624" w:type="dxa"/>
            <w:gridSpan w:val="2"/>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7B53F1">
            <w:pPr>
              <w:spacing w:after="0" w:line="240" w:lineRule="auto"/>
            </w:pPr>
            <w:r>
              <w:rPr>
                <w:rFonts w:ascii="Times New Roman" w:eastAsia="Times New Roman" w:hAnsi="Times New Roman" w:cs="Times New Roman"/>
                <w:sz w:val="20"/>
              </w:rPr>
              <w:t>Cī</w:t>
            </w:r>
            <w:r w:rsidR="00B72887">
              <w:rPr>
                <w:rFonts w:ascii="Times New Roman" w:eastAsia="Times New Roman" w:hAnsi="Times New Roman" w:cs="Times New Roman"/>
                <w:sz w:val="20"/>
              </w:rPr>
              <w:t>siņi “Zaļā dakšiņa”</w:t>
            </w:r>
          </w:p>
        </w:tc>
        <w:tc>
          <w:tcPr>
            <w:tcW w:w="207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580AE0" w:rsidRDefault="00B72887">
            <w:pPr>
              <w:spacing w:after="0" w:line="240" w:lineRule="auto"/>
              <w:rPr>
                <w:sz w:val="20"/>
                <w:szCs w:val="20"/>
              </w:rPr>
            </w:pPr>
            <w:r w:rsidRPr="00580AE0">
              <w:rPr>
                <w:rFonts w:ascii="Times New Roman" w:eastAsia="Times New Roman" w:hAnsi="Times New Roman" w:cs="Times New Roman"/>
                <w:sz w:val="20"/>
                <w:szCs w:val="20"/>
              </w:rPr>
              <w:t>Izgatavotas no a/l  liellopa un cūkas gaļas (gaļas daudzums ne mazāks kā 70%), bez konservantiem, dabīgā apvalkā, nesatur ĢMO</w:t>
            </w:r>
            <w:r w:rsidR="0018071D">
              <w:rPr>
                <w:rFonts w:ascii="Times New Roman" w:eastAsia="Times New Roman" w:hAnsi="Times New Roman" w:cs="Times New Roman"/>
                <w:sz w:val="20"/>
                <w:szCs w:val="20"/>
              </w:rPr>
              <w:t>. Ražots Latvijā.</w:t>
            </w:r>
          </w:p>
        </w:tc>
        <w:tc>
          <w:tcPr>
            <w:tcW w:w="130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0.5-3 kg *</w:t>
            </w:r>
          </w:p>
        </w:tc>
        <w:tc>
          <w:tcPr>
            <w:tcW w:w="130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7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150</w:t>
            </w:r>
          </w:p>
        </w:tc>
      </w:tr>
      <w:tr w:rsidR="00A14DD0" w:rsidTr="00A331CD">
        <w:trPr>
          <w:trHeight w:val="1"/>
        </w:trPr>
        <w:tc>
          <w:tcPr>
            <w:tcW w:w="814"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2.15</w:t>
            </w:r>
          </w:p>
        </w:tc>
        <w:tc>
          <w:tcPr>
            <w:tcW w:w="1624" w:type="dxa"/>
            <w:gridSpan w:val="2"/>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Pelmeņi</w:t>
            </w:r>
          </w:p>
        </w:tc>
        <w:tc>
          <w:tcPr>
            <w:tcW w:w="207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Satur vistas, a/l  liellopa un/vai cūkas gaļu (gaļas daudzums ne mazāks kā 70%). Nesatur garšas pastiprinātājus, krāsvielas nitrītus, mehāniski atdalītu gaļu, nesatur ĢMO</w:t>
            </w:r>
            <w:r w:rsidR="0018071D">
              <w:rPr>
                <w:rFonts w:ascii="Times New Roman" w:eastAsia="Times New Roman" w:hAnsi="Times New Roman" w:cs="Times New Roman"/>
                <w:sz w:val="20"/>
              </w:rPr>
              <w:t xml:space="preserve">. </w:t>
            </w:r>
            <w:r w:rsidR="0018071D">
              <w:rPr>
                <w:rFonts w:ascii="Times New Roman" w:eastAsia="Times New Roman" w:hAnsi="Times New Roman" w:cs="Times New Roman"/>
                <w:sz w:val="20"/>
                <w:szCs w:val="20"/>
              </w:rPr>
              <w:t>Ražots Latvijā.</w:t>
            </w:r>
          </w:p>
        </w:tc>
        <w:tc>
          <w:tcPr>
            <w:tcW w:w="130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1-2 kg*</w:t>
            </w:r>
          </w:p>
        </w:tc>
        <w:tc>
          <w:tcPr>
            <w:tcW w:w="130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7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200</w:t>
            </w:r>
          </w:p>
        </w:tc>
      </w:tr>
      <w:tr w:rsidR="00A14DD0" w:rsidTr="00A331CD">
        <w:trPr>
          <w:trHeight w:val="1"/>
        </w:trPr>
        <w:tc>
          <w:tcPr>
            <w:tcW w:w="814"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2.16</w:t>
            </w:r>
          </w:p>
        </w:tc>
        <w:tc>
          <w:tcPr>
            <w:tcW w:w="1624" w:type="dxa"/>
            <w:gridSpan w:val="2"/>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Aknu pastēte</w:t>
            </w:r>
          </w:p>
        </w:tc>
        <w:tc>
          <w:tcPr>
            <w:tcW w:w="207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rPr>
              <w:t>Svaiga, safasēta un iepakotas atbilstoši drošības un higiēnas prasībām</w:t>
            </w:r>
          </w:p>
        </w:tc>
        <w:tc>
          <w:tcPr>
            <w:tcW w:w="130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0,5-2 kg</w:t>
            </w:r>
          </w:p>
        </w:tc>
        <w:tc>
          <w:tcPr>
            <w:tcW w:w="130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7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100</w:t>
            </w:r>
          </w:p>
        </w:tc>
      </w:tr>
      <w:tr w:rsidR="00A14DD0" w:rsidTr="00A331CD">
        <w:trPr>
          <w:trHeight w:val="1"/>
        </w:trPr>
        <w:tc>
          <w:tcPr>
            <w:tcW w:w="814"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2.17</w:t>
            </w:r>
          </w:p>
        </w:tc>
        <w:tc>
          <w:tcPr>
            <w:tcW w:w="1624" w:type="dxa"/>
            <w:gridSpan w:val="2"/>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Kupāti</w:t>
            </w:r>
          </w:p>
        </w:tc>
        <w:tc>
          <w:tcPr>
            <w:tcW w:w="207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rPr>
              <w:t>Svaigi, safasēti un iepakotas atbilstoši drošības un higiēnas prasībām</w:t>
            </w:r>
            <w:r w:rsidR="0018071D">
              <w:rPr>
                <w:rFonts w:ascii="Times New Roman" w:eastAsia="Times New Roman" w:hAnsi="Times New Roman" w:cs="Times New Roman"/>
              </w:rPr>
              <w:t xml:space="preserve">. </w:t>
            </w:r>
            <w:r w:rsidR="0018071D">
              <w:rPr>
                <w:rFonts w:ascii="Times New Roman" w:eastAsia="Times New Roman" w:hAnsi="Times New Roman" w:cs="Times New Roman"/>
                <w:sz w:val="20"/>
                <w:szCs w:val="20"/>
              </w:rPr>
              <w:t>Ražots Latvijā.</w:t>
            </w:r>
          </w:p>
        </w:tc>
        <w:tc>
          <w:tcPr>
            <w:tcW w:w="130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1-2 kg</w:t>
            </w:r>
          </w:p>
        </w:tc>
        <w:tc>
          <w:tcPr>
            <w:tcW w:w="130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7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40</w:t>
            </w:r>
          </w:p>
        </w:tc>
      </w:tr>
      <w:tr w:rsidR="00A14DD0" w:rsidTr="00A331CD">
        <w:trPr>
          <w:trHeight w:val="1"/>
        </w:trPr>
        <w:tc>
          <w:tcPr>
            <w:tcW w:w="814"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2.18</w:t>
            </w:r>
          </w:p>
        </w:tc>
        <w:tc>
          <w:tcPr>
            <w:tcW w:w="1624" w:type="dxa"/>
            <w:gridSpan w:val="2"/>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Vistas rulete</w:t>
            </w:r>
          </w:p>
        </w:tc>
        <w:tc>
          <w:tcPr>
            <w:tcW w:w="207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rPr>
              <w:t>Svaiga, safasēta un iepakota atbilstoši drošības un higiēnas prasībām</w:t>
            </w:r>
            <w:r w:rsidR="0018071D">
              <w:rPr>
                <w:rFonts w:ascii="Times New Roman" w:eastAsia="Times New Roman" w:hAnsi="Times New Roman" w:cs="Times New Roman"/>
              </w:rPr>
              <w:t xml:space="preserve">. </w:t>
            </w:r>
            <w:r w:rsidR="0018071D">
              <w:rPr>
                <w:rFonts w:ascii="Times New Roman" w:eastAsia="Times New Roman" w:hAnsi="Times New Roman" w:cs="Times New Roman"/>
                <w:sz w:val="20"/>
                <w:szCs w:val="20"/>
              </w:rPr>
              <w:t>Ražots Latvijā.</w:t>
            </w:r>
          </w:p>
        </w:tc>
        <w:tc>
          <w:tcPr>
            <w:tcW w:w="130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0,5-1 kg</w:t>
            </w:r>
          </w:p>
        </w:tc>
        <w:tc>
          <w:tcPr>
            <w:tcW w:w="130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7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40</w:t>
            </w:r>
          </w:p>
        </w:tc>
      </w:tr>
      <w:tr w:rsidR="00A14DD0" w:rsidTr="00A331CD">
        <w:trPr>
          <w:trHeight w:val="1"/>
        </w:trPr>
        <w:tc>
          <w:tcPr>
            <w:tcW w:w="814"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2.19</w:t>
            </w:r>
          </w:p>
        </w:tc>
        <w:tc>
          <w:tcPr>
            <w:tcW w:w="1624" w:type="dxa"/>
            <w:gridSpan w:val="2"/>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Sālītais speķis</w:t>
            </w:r>
          </w:p>
        </w:tc>
        <w:tc>
          <w:tcPr>
            <w:tcW w:w="207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rPr>
              <w:t>Svaigi, safasēta un iepakota atbilstoši drošības un higiēnas prasībām</w:t>
            </w:r>
            <w:r w:rsidR="0018071D">
              <w:rPr>
                <w:rFonts w:ascii="Times New Roman" w:eastAsia="Times New Roman" w:hAnsi="Times New Roman" w:cs="Times New Roman"/>
              </w:rPr>
              <w:t xml:space="preserve">. </w:t>
            </w:r>
            <w:r w:rsidR="0018071D">
              <w:rPr>
                <w:rFonts w:ascii="Times New Roman" w:eastAsia="Times New Roman" w:hAnsi="Times New Roman" w:cs="Times New Roman"/>
                <w:sz w:val="20"/>
                <w:szCs w:val="20"/>
              </w:rPr>
              <w:t xml:space="preserve">Ražots </w:t>
            </w:r>
            <w:r w:rsidR="0018071D">
              <w:rPr>
                <w:rFonts w:ascii="Times New Roman" w:eastAsia="Times New Roman" w:hAnsi="Times New Roman" w:cs="Times New Roman"/>
                <w:sz w:val="20"/>
                <w:szCs w:val="20"/>
              </w:rPr>
              <w:lastRenderedPageBreak/>
              <w:t>Latvijā.</w:t>
            </w:r>
          </w:p>
        </w:tc>
        <w:tc>
          <w:tcPr>
            <w:tcW w:w="130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lastRenderedPageBreak/>
              <w:t>0,5-1 kg</w:t>
            </w:r>
          </w:p>
        </w:tc>
        <w:tc>
          <w:tcPr>
            <w:tcW w:w="130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7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40</w:t>
            </w:r>
          </w:p>
        </w:tc>
      </w:tr>
      <w:tr w:rsidR="00A14DD0" w:rsidTr="00A331CD">
        <w:trPr>
          <w:trHeight w:val="1"/>
        </w:trPr>
        <w:tc>
          <w:tcPr>
            <w:tcW w:w="814"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lastRenderedPageBreak/>
              <w:t>2.20</w:t>
            </w:r>
          </w:p>
        </w:tc>
        <w:tc>
          <w:tcPr>
            <w:tcW w:w="1624" w:type="dxa"/>
            <w:gridSpan w:val="2"/>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Kūpināts speķis</w:t>
            </w:r>
          </w:p>
        </w:tc>
        <w:tc>
          <w:tcPr>
            <w:tcW w:w="207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rPr>
              <w:t>Svaigs, safasēts un iepakots atbilstoši drošības un higiēnas prasībām</w:t>
            </w:r>
            <w:r w:rsidR="0018071D">
              <w:rPr>
                <w:rFonts w:ascii="Times New Roman" w:eastAsia="Times New Roman" w:hAnsi="Times New Roman" w:cs="Times New Roman"/>
              </w:rPr>
              <w:t xml:space="preserve">. </w:t>
            </w:r>
            <w:r w:rsidR="0018071D">
              <w:rPr>
                <w:rFonts w:ascii="Times New Roman" w:eastAsia="Times New Roman" w:hAnsi="Times New Roman" w:cs="Times New Roman"/>
                <w:sz w:val="20"/>
                <w:szCs w:val="20"/>
              </w:rPr>
              <w:t>Ražots Latvijā.</w:t>
            </w:r>
          </w:p>
        </w:tc>
        <w:tc>
          <w:tcPr>
            <w:tcW w:w="130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0,5-1 kg</w:t>
            </w:r>
          </w:p>
        </w:tc>
        <w:tc>
          <w:tcPr>
            <w:tcW w:w="130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7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20</w:t>
            </w:r>
          </w:p>
        </w:tc>
      </w:tr>
      <w:tr w:rsidR="00A14DD0" w:rsidTr="00A331CD">
        <w:trPr>
          <w:trHeight w:val="1"/>
        </w:trPr>
        <w:tc>
          <w:tcPr>
            <w:tcW w:w="814"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2.21</w:t>
            </w:r>
          </w:p>
        </w:tc>
        <w:tc>
          <w:tcPr>
            <w:tcW w:w="1624" w:type="dxa"/>
            <w:gridSpan w:val="2"/>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Presēta krūtiņa</w:t>
            </w:r>
          </w:p>
        </w:tc>
        <w:tc>
          <w:tcPr>
            <w:tcW w:w="207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rPr>
              <w:t>Svaiga, safasētas un iepakotas atbilstoši drošības un higiēnas prasībām</w:t>
            </w:r>
            <w:r w:rsidR="0018071D">
              <w:rPr>
                <w:rFonts w:ascii="Times New Roman" w:eastAsia="Times New Roman" w:hAnsi="Times New Roman" w:cs="Times New Roman"/>
              </w:rPr>
              <w:t xml:space="preserve">. </w:t>
            </w:r>
            <w:r w:rsidR="0018071D">
              <w:rPr>
                <w:rFonts w:ascii="Times New Roman" w:eastAsia="Times New Roman" w:hAnsi="Times New Roman" w:cs="Times New Roman"/>
                <w:sz w:val="20"/>
                <w:szCs w:val="20"/>
              </w:rPr>
              <w:t>Ražots Latvijā.</w:t>
            </w:r>
          </w:p>
        </w:tc>
        <w:tc>
          <w:tcPr>
            <w:tcW w:w="130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0,5-1 kg</w:t>
            </w:r>
          </w:p>
        </w:tc>
        <w:tc>
          <w:tcPr>
            <w:tcW w:w="130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7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80</w:t>
            </w:r>
          </w:p>
        </w:tc>
      </w:tr>
    </w:tbl>
    <w:p w:rsidR="00A14DD0" w:rsidRDefault="00B72887">
      <w:pPr>
        <w:spacing w:after="0" w:line="240" w:lineRule="auto"/>
        <w:rPr>
          <w:rFonts w:ascii="Times New Roman" w:eastAsia="Times New Roman" w:hAnsi="Times New Roman" w:cs="Times New Roman"/>
        </w:rPr>
      </w:pPr>
      <w:r>
        <w:rPr>
          <w:rFonts w:ascii="Times New Roman" w:eastAsia="Times New Roman" w:hAnsi="Times New Roman" w:cs="Times New Roman"/>
        </w:rPr>
        <w:t>*Safasēti atbilstoši drošības un higiēnas prasībām</w:t>
      </w:r>
    </w:p>
    <w:p w:rsidR="00A14DD0" w:rsidRDefault="00A14DD0">
      <w:pPr>
        <w:spacing w:after="0" w:line="240" w:lineRule="auto"/>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B72887">
      <w:pPr>
        <w:spacing w:after="0" w:line="240" w:lineRule="auto"/>
        <w:rPr>
          <w:rFonts w:ascii="Times New Roman" w:eastAsia="Times New Roman" w:hAnsi="Times New Roman" w:cs="Times New Roman"/>
          <w:sz w:val="28"/>
          <w:u w:val="single"/>
        </w:rPr>
      </w:pPr>
      <w:r>
        <w:rPr>
          <w:rFonts w:ascii="Times New Roman" w:eastAsia="Times New Roman" w:hAnsi="Times New Roman" w:cs="Times New Roman"/>
          <w:b/>
          <w:sz w:val="28"/>
          <w:u w:val="single"/>
        </w:rPr>
        <w:t>Preču grupa nr.3.</w:t>
      </w:r>
      <w:r>
        <w:rPr>
          <w:rFonts w:ascii="Times New Roman" w:eastAsia="Times New Roman" w:hAnsi="Times New Roman" w:cs="Times New Roman"/>
          <w:sz w:val="28"/>
          <w:u w:val="single"/>
        </w:rPr>
        <w:tab/>
        <w:t>Svaigie kartupeļi un sakņaugi (pārtikas), dārzeņi</w:t>
      </w:r>
    </w:p>
    <w:p w:rsidR="00A14DD0" w:rsidRDefault="00A14DD0">
      <w:pPr>
        <w:spacing w:after="0" w:line="240" w:lineRule="auto"/>
        <w:rPr>
          <w:rFonts w:ascii="Calibri" w:eastAsia="Calibri" w:hAnsi="Calibri" w:cs="Calibri"/>
        </w:rPr>
      </w:pPr>
    </w:p>
    <w:tbl>
      <w:tblPr>
        <w:tblW w:w="8412" w:type="dxa"/>
        <w:tblInd w:w="108" w:type="dxa"/>
        <w:tblCellMar>
          <w:left w:w="10" w:type="dxa"/>
          <w:right w:w="10" w:type="dxa"/>
        </w:tblCellMar>
        <w:tblLook w:val="04A0"/>
      </w:tblPr>
      <w:tblGrid>
        <w:gridCol w:w="822"/>
        <w:gridCol w:w="1512"/>
        <w:gridCol w:w="2088"/>
        <w:gridCol w:w="1333"/>
        <w:gridCol w:w="1361"/>
        <w:gridCol w:w="1296"/>
      </w:tblGrid>
      <w:tr w:rsidR="00A14DD0" w:rsidTr="00580AE0">
        <w:trPr>
          <w:trHeight w:val="1"/>
        </w:trPr>
        <w:tc>
          <w:tcPr>
            <w:tcW w:w="82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Pr.p.k. </w:t>
            </w:r>
          </w:p>
          <w:p w:rsidR="00A14DD0" w:rsidRDefault="00A14DD0">
            <w:pPr>
              <w:spacing w:after="0" w:line="240" w:lineRule="auto"/>
            </w:pPr>
          </w:p>
        </w:tc>
        <w:tc>
          <w:tcPr>
            <w:tcW w:w="151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b/>
                <w:sz w:val="20"/>
              </w:rPr>
              <w:t>Produkta nosaukums</w:t>
            </w:r>
          </w:p>
        </w:tc>
        <w:tc>
          <w:tcPr>
            <w:tcW w:w="208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b/>
                <w:sz w:val="20"/>
              </w:rPr>
              <w:t>Tehniskās prasības specifikācijai</w:t>
            </w:r>
          </w:p>
        </w:tc>
        <w:tc>
          <w:tcPr>
            <w:tcW w:w="133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b/>
                <w:sz w:val="20"/>
              </w:rPr>
              <w:t>Vēlamais iepakojums</w:t>
            </w:r>
          </w:p>
        </w:tc>
        <w:tc>
          <w:tcPr>
            <w:tcW w:w="136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Mērvienība,</w:t>
            </w:r>
          </w:p>
          <w:p w:rsidR="00A14DD0" w:rsidRDefault="00B7288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saskaņā ar kuru </w:t>
            </w:r>
          </w:p>
          <w:p w:rsidR="00A14DD0" w:rsidRDefault="00B72887">
            <w:pPr>
              <w:spacing w:after="0" w:line="240" w:lineRule="auto"/>
            </w:pPr>
            <w:r>
              <w:rPr>
                <w:rFonts w:ascii="Times New Roman" w:eastAsia="Times New Roman" w:hAnsi="Times New Roman" w:cs="Times New Roman"/>
                <w:b/>
                <w:sz w:val="20"/>
              </w:rPr>
              <w:t>piedāvā cenu</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Plānotais max.</w:t>
            </w:r>
          </w:p>
          <w:p w:rsidR="00A14DD0" w:rsidRDefault="00B72887">
            <w:pPr>
              <w:spacing w:after="0" w:line="240" w:lineRule="auto"/>
            </w:pPr>
            <w:r>
              <w:rPr>
                <w:rFonts w:ascii="Times New Roman" w:eastAsia="Times New Roman" w:hAnsi="Times New Roman" w:cs="Times New Roman"/>
                <w:b/>
                <w:sz w:val="20"/>
              </w:rPr>
              <w:t xml:space="preserve">apjoms </w:t>
            </w:r>
          </w:p>
        </w:tc>
      </w:tr>
      <w:tr w:rsidR="00A14DD0" w:rsidTr="00580AE0">
        <w:trPr>
          <w:trHeight w:val="1"/>
        </w:trPr>
        <w:tc>
          <w:tcPr>
            <w:tcW w:w="82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3.1.</w:t>
            </w:r>
          </w:p>
        </w:tc>
        <w:tc>
          <w:tcPr>
            <w:tcW w:w="151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Kartupeļi</w:t>
            </w:r>
          </w:p>
        </w:tc>
        <w:tc>
          <w:tcPr>
            <w:tcW w:w="208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580AE0" w:rsidRDefault="00B72887">
            <w:pPr>
              <w:spacing w:after="0" w:line="240" w:lineRule="auto"/>
              <w:rPr>
                <w:rFonts w:ascii="Times New Roman" w:eastAsia="Times New Roman" w:hAnsi="Times New Roman" w:cs="Times New Roman"/>
                <w:sz w:val="20"/>
                <w:szCs w:val="20"/>
              </w:rPr>
            </w:pPr>
            <w:r w:rsidRPr="00580AE0">
              <w:rPr>
                <w:rFonts w:ascii="Times New Roman" w:eastAsia="Times New Roman" w:hAnsi="Times New Roman" w:cs="Times New Roman"/>
                <w:sz w:val="20"/>
                <w:szCs w:val="20"/>
              </w:rPr>
              <w:t>Veseli, svaigi, nebojāti. Sausi, tīri, neplaisājuši, vienas botāniskās šķirnes, ar šķirnei raksturīgu formu un krāsu</w:t>
            </w:r>
          </w:p>
          <w:p w:rsidR="00A14DD0" w:rsidRPr="00580AE0" w:rsidRDefault="00B72887">
            <w:pPr>
              <w:spacing w:after="0" w:line="240" w:lineRule="auto"/>
              <w:rPr>
                <w:rFonts w:ascii="Times New Roman" w:eastAsia="Times New Roman" w:hAnsi="Times New Roman" w:cs="Times New Roman"/>
                <w:sz w:val="20"/>
                <w:szCs w:val="20"/>
              </w:rPr>
            </w:pPr>
            <w:r w:rsidRPr="00580AE0">
              <w:rPr>
                <w:rFonts w:ascii="Times New Roman" w:eastAsia="Times New Roman" w:hAnsi="Times New Roman" w:cs="Times New Roman"/>
                <w:sz w:val="20"/>
                <w:szCs w:val="20"/>
              </w:rPr>
              <w:t xml:space="preserve">Kartupeļi bez asniem, bez zaļiem plankumiem, nav apvītuši vai mitri, bez tukšiem vidiem un nav apsaluši. Kartupeļu diametrs 7-10 cm. Zemes piemaisījumi, </w:t>
            </w:r>
            <w:r w:rsidR="00E00566">
              <w:rPr>
                <w:rFonts w:ascii="Times New Roman" w:eastAsia="Times New Roman" w:hAnsi="Times New Roman" w:cs="Times New Roman"/>
                <w:sz w:val="20"/>
                <w:szCs w:val="20"/>
              </w:rPr>
              <w:t>ne vairāk kā 1 %, izcelsmes valsts Latvija.</w:t>
            </w:r>
          </w:p>
          <w:p w:rsidR="00A14DD0" w:rsidRPr="00580AE0" w:rsidRDefault="00A14DD0">
            <w:pPr>
              <w:spacing w:after="0" w:line="240" w:lineRule="auto"/>
              <w:rPr>
                <w:sz w:val="20"/>
                <w:szCs w:val="20"/>
              </w:rPr>
            </w:pPr>
          </w:p>
        </w:tc>
        <w:tc>
          <w:tcPr>
            <w:tcW w:w="133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20-45 kg maisos *</w:t>
            </w:r>
          </w:p>
        </w:tc>
        <w:tc>
          <w:tcPr>
            <w:tcW w:w="136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4200</w:t>
            </w:r>
          </w:p>
        </w:tc>
      </w:tr>
      <w:tr w:rsidR="00A14DD0" w:rsidTr="00580AE0">
        <w:trPr>
          <w:trHeight w:val="1"/>
        </w:trPr>
        <w:tc>
          <w:tcPr>
            <w:tcW w:w="82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3.2</w:t>
            </w:r>
          </w:p>
        </w:tc>
        <w:tc>
          <w:tcPr>
            <w:tcW w:w="151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Burkāni</w:t>
            </w:r>
          </w:p>
        </w:tc>
        <w:tc>
          <w:tcPr>
            <w:tcW w:w="208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580AE0" w:rsidRDefault="00B72887">
            <w:pPr>
              <w:spacing w:after="0" w:line="240" w:lineRule="auto"/>
              <w:rPr>
                <w:rFonts w:ascii="Times New Roman" w:eastAsia="Times New Roman" w:hAnsi="Times New Roman" w:cs="Times New Roman"/>
                <w:sz w:val="20"/>
                <w:szCs w:val="20"/>
              </w:rPr>
            </w:pPr>
            <w:r w:rsidRPr="00580AE0">
              <w:rPr>
                <w:rFonts w:ascii="Times New Roman" w:eastAsia="Times New Roman" w:hAnsi="Times New Roman" w:cs="Times New Roman"/>
                <w:sz w:val="20"/>
                <w:szCs w:val="20"/>
              </w:rPr>
              <w:t>Veseli, svaigi, nebojāti. Sausi, tīri, neplaisājuši, vienas botāniskās šķirnes, ar šķirnei raksturīgu formu un krāsu</w:t>
            </w:r>
          </w:p>
          <w:p w:rsidR="00A14DD0" w:rsidRPr="00580AE0" w:rsidRDefault="00B72887">
            <w:pPr>
              <w:spacing w:after="0" w:line="240" w:lineRule="auto"/>
              <w:rPr>
                <w:rFonts w:ascii="Times New Roman" w:eastAsia="Times New Roman" w:hAnsi="Times New Roman" w:cs="Times New Roman"/>
                <w:sz w:val="20"/>
                <w:szCs w:val="20"/>
              </w:rPr>
            </w:pPr>
            <w:r w:rsidRPr="00580AE0">
              <w:rPr>
                <w:rFonts w:ascii="Times New Roman" w:eastAsia="Times New Roman" w:hAnsi="Times New Roman" w:cs="Times New Roman"/>
                <w:sz w:val="20"/>
                <w:szCs w:val="20"/>
              </w:rPr>
              <w:t>Sulīgi, izteikti oranžā krāsā.</w:t>
            </w:r>
          </w:p>
          <w:p w:rsidR="00A14DD0" w:rsidRPr="00580AE0" w:rsidRDefault="00B72887">
            <w:pPr>
              <w:spacing w:after="0" w:line="240" w:lineRule="auto"/>
              <w:rPr>
                <w:rFonts w:ascii="Times New Roman" w:eastAsia="Times New Roman" w:hAnsi="Times New Roman" w:cs="Times New Roman"/>
                <w:sz w:val="20"/>
                <w:szCs w:val="20"/>
              </w:rPr>
            </w:pPr>
            <w:r w:rsidRPr="00580AE0">
              <w:rPr>
                <w:rFonts w:ascii="Times New Roman" w:eastAsia="Times New Roman" w:hAnsi="Times New Roman" w:cs="Times New Roman"/>
                <w:sz w:val="20"/>
                <w:szCs w:val="20"/>
              </w:rPr>
              <w:t>Burkāni ir gareni, sulīgi, ar nelielām serdītēm, diametrs 3-4, garums 15 – 20 cm, ar noapaļotiem galiem</w:t>
            </w:r>
          </w:p>
          <w:p w:rsidR="00A14DD0" w:rsidRPr="005971E5" w:rsidRDefault="00B72887">
            <w:pPr>
              <w:spacing w:after="0" w:line="240" w:lineRule="auto"/>
              <w:rPr>
                <w:rFonts w:ascii="Times New Roman" w:eastAsia="Times New Roman" w:hAnsi="Times New Roman" w:cs="Times New Roman"/>
                <w:sz w:val="20"/>
                <w:szCs w:val="20"/>
              </w:rPr>
            </w:pPr>
            <w:r w:rsidRPr="00580AE0">
              <w:rPr>
                <w:rFonts w:ascii="Times New Roman" w:eastAsia="Times New Roman" w:hAnsi="Times New Roman" w:cs="Times New Roman"/>
                <w:sz w:val="20"/>
                <w:szCs w:val="20"/>
              </w:rPr>
              <w:t>Zemes piemaisījumi, ne vairāk kā 1 %</w:t>
            </w:r>
            <w:r w:rsidR="005971E5">
              <w:rPr>
                <w:rFonts w:ascii="Times New Roman" w:eastAsia="Times New Roman" w:hAnsi="Times New Roman" w:cs="Times New Roman"/>
                <w:sz w:val="20"/>
                <w:szCs w:val="20"/>
              </w:rPr>
              <w:t>, izcelsmes valsts Latvija.</w:t>
            </w:r>
          </w:p>
        </w:tc>
        <w:tc>
          <w:tcPr>
            <w:tcW w:w="133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Līdz  10kg *</w:t>
            </w:r>
          </w:p>
        </w:tc>
        <w:tc>
          <w:tcPr>
            <w:tcW w:w="136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400</w:t>
            </w:r>
          </w:p>
        </w:tc>
      </w:tr>
      <w:tr w:rsidR="00A14DD0" w:rsidTr="00580AE0">
        <w:trPr>
          <w:trHeight w:val="1"/>
        </w:trPr>
        <w:tc>
          <w:tcPr>
            <w:tcW w:w="82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3.3</w:t>
            </w:r>
          </w:p>
        </w:tc>
        <w:tc>
          <w:tcPr>
            <w:tcW w:w="151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Bietes</w:t>
            </w:r>
          </w:p>
        </w:tc>
        <w:tc>
          <w:tcPr>
            <w:tcW w:w="208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580AE0" w:rsidRDefault="00B72887">
            <w:pPr>
              <w:spacing w:after="0" w:line="240" w:lineRule="auto"/>
              <w:rPr>
                <w:rFonts w:ascii="Times New Roman" w:eastAsia="Times New Roman" w:hAnsi="Times New Roman" w:cs="Times New Roman"/>
                <w:sz w:val="20"/>
                <w:szCs w:val="20"/>
              </w:rPr>
            </w:pPr>
            <w:r w:rsidRPr="00580AE0">
              <w:rPr>
                <w:rFonts w:ascii="Times New Roman" w:eastAsia="Times New Roman" w:hAnsi="Times New Roman" w:cs="Times New Roman"/>
                <w:sz w:val="20"/>
                <w:szCs w:val="20"/>
              </w:rPr>
              <w:t xml:space="preserve">Sausas, tīras, neplaisājušas, vienas </w:t>
            </w:r>
            <w:r w:rsidRPr="00580AE0">
              <w:rPr>
                <w:rFonts w:ascii="Times New Roman" w:eastAsia="Times New Roman" w:hAnsi="Times New Roman" w:cs="Times New Roman"/>
                <w:sz w:val="20"/>
                <w:szCs w:val="20"/>
              </w:rPr>
              <w:lastRenderedPageBreak/>
              <w:t>botāniskās šķirnes, ar šķirnei raksturīgu formu un krāsu. Sulīgas, tumši sarkanas, pārgriežot – vienmērīgs krāsojums; 7–12 cm lielas diametrā.</w:t>
            </w:r>
          </w:p>
          <w:p w:rsidR="005971E5" w:rsidRPr="00580AE0" w:rsidRDefault="00B72887" w:rsidP="005971E5">
            <w:pPr>
              <w:spacing w:after="0" w:line="240" w:lineRule="auto"/>
              <w:rPr>
                <w:rFonts w:ascii="Times New Roman" w:eastAsia="Times New Roman" w:hAnsi="Times New Roman" w:cs="Times New Roman"/>
                <w:sz w:val="20"/>
                <w:szCs w:val="20"/>
              </w:rPr>
            </w:pPr>
            <w:r w:rsidRPr="00580AE0">
              <w:rPr>
                <w:rFonts w:ascii="Times New Roman" w:eastAsia="Times New Roman" w:hAnsi="Times New Roman" w:cs="Times New Roman"/>
                <w:sz w:val="20"/>
                <w:szCs w:val="20"/>
              </w:rPr>
              <w:t>Zemes piemaisījumi ne vairāk kā 1 %</w:t>
            </w:r>
            <w:r w:rsidR="005971E5">
              <w:rPr>
                <w:rFonts w:ascii="Times New Roman" w:eastAsia="Times New Roman" w:hAnsi="Times New Roman" w:cs="Times New Roman"/>
                <w:sz w:val="20"/>
                <w:szCs w:val="20"/>
              </w:rPr>
              <w:t>. Izcelsmes valsts Latvija.</w:t>
            </w:r>
          </w:p>
          <w:p w:rsidR="00A14DD0" w:rsidRPr="00580AE0" w:rsidRDefault="00A14DD0">
            <w:pPr>
              <w:spacing w:after="0" w:line="240" w:lineRule="auto"/>
              <w:rPr>
                <w:sz w:val="20"/>
                <w:szCs w:val="20"/>
              </w:rPr>
            </w:pPr>
          </w:p>
        </w:tc>
        <w:tc>
          <w:tcPr>
            <w:tcW w:w="133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lastRenderedPageBreak/>
              <w:t>10-25 kg maisos *</w:t>
            </w:r>
          </w:p>
        </w:tc>
        <w:tc>
          <w:tcPr>
            <w:tcW w:w="136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300</w:t>
            </w:r>
          </w:p>
        </w:tc>
      </w:tr>
      <w:tr w:rsidR="00A14DD0" w:rsidTr="00580AE0">
        <w:trPr>
          <w:trHeight w:val="1"/>
        </w:trPr>
        <w:tc>
          <w:tcPr>
            <w:tcW w:w="82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lastRenderedPageBreak/>
              <w:t>3.4</w:t>
            </w:r>
          </w:p>
        </w:tc>
        <w:tc>
          <w:tcPr>
            <w:tcW w:w="151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Sīpoli</w:t>
            </w:r>
          </w:p>
        </w:tc>
        <w:tc>
          <w:tcPr>
            <w:tcW w:w="208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18071D" w:rsidRPr="00580AE0" w:rsidRDefault="00B72887" w:rsidP="0018071D">
            <w:pPr>
              <w:spacing w:after="0" w:line="240" w:lineRule="auto"/>
              <w:rPr>
                <w:rFonts w:ascii="Times New Roman" w:eastAsia="Times New Roman" w:hAnsi="Times New Roman" w:cs="Times New Roman"/>
                <w:sz w:val="20"/>
                <w:szCs w:val="20"/>
              </w:rPr>
            </w:pPr>
            <w:r w:rsidRPr="00580AE0">
              <w:rPr>
                <w:rFonts w:ascii="Times New Roman" w:eastAsia="Times New Roman" w:hAnsi="Times New Roman" w:cs="Times New Roman"/>
                <w:sz w:val="20"/>
                <w:szCs w:val="20"/>
              </w:rPr>
              <w:t>Sīpolu galviņa stingra, nogatavojusies, vesela, sausa. Forma un krāsa raksturīga botāniskajai šķirnei. Sīpolam labi apžāvētas, sausas zvīņlapas, izžāvēta loka daļa, kas nepārsniedz 2–5 cm no sīpola</w:t>
            </w:r>
            <w:r w:rsidR="0018071D">
              <w:rPr>
                <w:rFonts w:ascii="Times New Roman" w:eastAsia="Times New Roman" w:hAnsi="Times New Roman" w:cs="Times New Roman"/>
                <w:sz w:val="20"/>
                <w:szCs w:val="20"/>
              </w:rPr>
              <w:t xml:space="preserve">. </w:t>
            </w:r>
            <w:r w:rsidRPr="00580AE0">
              <w:rPr>
                <w:rFonts w:ascii="Times New Roman" w:eastAsia="Times New Roman" w:hAnsi="Times New Roman" w:cs="Times New Roman"/>
                <w:sz w:val="20"/>
                <w:szCs w:val="20"/>
              </w:rPr>
              <w:t>Diametrs 5-7 cm</w:t>
            </w:r>
            <w:r w:rsidR="0018071D">
              <w:rPr>
                <w:rFonts w:ascii="Times New Roman" w:eastAsia="Times New Roman" w:hAnsi="Times New Roman" w:cs="Times New Roman"/>
                <w:sz w:val="20"/>
                <w:szCs w:val="20"/>
              </w:rPr>
              <w:t>. Izcelsmes valsts Latvija.</w:t>
            </w:r>
          </w:p>
          <w:p w:rsidR="00A14DD0" w:rsidRPr="0018071D" w:rsidRDefault="00A14DD0">
            <w:pPr>
              <w:spacing w:after="0" w:line="240" w:lineRule="auto"/>
              <w:rPr>
                <w:rFonts w:ascii="Times New Roman" w:eastAsia="Times New Roman" w:hAnsi="Times New Roman" w:cs="Times New Roman"/>
                <w:sz w:val="20"/>
                <w:szCs w:val="20"/>
              </w:rPr>
            </w:pPr>
          </w:p>
        </w:tc>
        <w:tc>
          <w:tcPr>
            <w:tcW w:w="133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5-15 kg maisos *</w:t>
            </w:r>
          </w:p>
        </w:tc>
        <w:tc>
          <w:tcPr>
            <w:tcW w:w="136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360</w:t>
            </w:r>
          </w:p>
        </w:tc>
      </w:tr>
      <w:tr w:rsidR="00A14DD0" w:rsidTr="00580AE0">
        <w:trPr>
          <w:trHeight w:val="1"/>
        </w:trPr>
        <w:tc>
          <w:tcPr>
            <w:tcW w:w="82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3.5</w:t>
            </w:r>
          </w:p>
        </w:tc>
        <w:tc>
          <w:tcPr>
            <w:tcW w:w="151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Galviņkāposti</w:t>
            </w:r>
          </w:p>
        </w:tc>
        <w:tc>
          <w:tcPr>
            <w:tcW w:w="208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580AE0" w:rsidRDefault="00B72887">
            <w:pPr>
              <w:spacing w:after="0" w:line="240" w:lineRule="auto"/>
              <w:rPr>
                <w:rFonts w:ascii="Times New Roman" w:eastAsia="Times New Roman" w:hAnsi="Times New Roman" w:cs="Times New Roman"/>
                <w:sz w:val="20"/>
                <w:szCs w:val="20"/>
              </w:rPr>
            </w:pPr>
            <w:r w:rsidRPr="00580AE0">
              <w:rPr>
                <w:rFonts w:ascii="Times New Roman" w:eastAsia="Times New Roman" w:hAnsi="Times New Roman" w:cs="Times New Roman"/>
                <w:sz w:val="20"/>
                <w:szCs w:val="20"/>
              </w:rPr>
              <w:t>Kāpostu galviņas svaigas, sulīgas, veselas, nepāraugušas. Kāpostu galviņas stingras, lapas cieši piekļautas.</w:t>
            </w:r>
          </w:p>
          <w:p w:rsidR="00A14DD0" w:rsidRPr="00580AE0" w:rsidRDefault="00B72887">
            <w:pPr>
              <w:spacing w:after="0" w:line="240" w:lineRule="auto"/>
              <w:rPr>
                <w:rFonts w:ascii="Times New Roman" w:eastAsia="Times New Roman" w:hAnsi="Times New Roman" w:cs="Times New Roman"/>
                <w:sz w:val="20"/>
                <w:szCs w:val="20"/>
              </w:rPr>
            </w:pPr>
            <w:r w:rsidRPr="00580AE0">
              <w:rPr>
                <w:rFonts w:ascii="Times New Roman" w:eastAsia="Times New Roman" w:hAnsi="Times New Roman" w:cs="Times New Roman"/>
                <w:sz w:val="20"/>
                <w:szCs w:val="20"/>
              </w:rPr>
              <w:t>Krāsa no bāli zaļganas līdz baltai.</w:t>
            </w:r>
          </w:p>
          <w:p w:rsidR="00A14DD0" w:rsidRPr="00E00566" w:rsidRDefault="00B72887">
            <w:pPr>
              <w:spacing w:after="0" w:line="240" w:lineRule="auto"/>
              <w:rPr>
                <w:rFonts w:ascii="Times New Roman" w:eastAsia="Times New Roman" w:hAnsi="Times New Roman" w:cs="Times New Roman"/>
                <w:sz w:val="20"/>
                <w:szCs w:val="20"/>
              </w:rPr>
            </w:pPr>
            <w:r w:rsidRPr="00580AE0">
              <w:rPr>
                <w:rFonts w:ascii="Times New Roman" w:eastAsia="Times New Roman" w:hAnsi="Times New Roman" w:cs="Times New Roman"/>
                <w:sz w:val="20"/>
                <w:szCs w:val="20"/>
              </w:rPr>
              <w:t xml:space="preserve">Pieņem šķirnes, kuras nav sīvas, </w:t>
            </w:r>
            <w:r w:rsidR="00E00566">
              <w:rPr>
                <w:rFonts w:ascii="Times New Roman" w:eastAsia="Times New Roman" w:hAnsi="Times New Roman" w:cs="Times New Roman"/>
                <w:sz w:val="20"/>
                <w:szCs w:val="20"/>
              </w:rPr>
              <w:t>d</w:t>
            </w:r>
            <w:r w:rsidRPr="00580AE0">
              <w:rPr>
                <w:rFonts w:ascii="Times New Roman" w:eastAsia="Times New Roman" w:hAnsi="Times New Roman" w:cs="Times New Roman"/>
                <w:sz w:val="20"/>
                <w:szCs w:val="20"/>
              </w:rPr>
              <w:t>iametrs 15-25 cm</w:t>
            </w:r>
            <w:r w:rsidR="0018071D">
              <w:rPr>
                <w:rFonts w:ascii="Times New Roman" w:eastAsia="Times New Roman" w:hAnsi="Times New Roman" w:cs="Times New Roman"/>
                <w:sz w:val="20"/>
                <w:szCs w:val="20"/>
              </w:rPr>
              <w:t>. Izcelsmes valsts Latvija.</w:t>
            </w:r>
          </w:p>
        </w:tc>
        <w:tc>
          <w:tcPr>
            <w:tcW w:w="133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20-30 kg maisos *</w:t>
            </w:r>
          </w:p>
        </w:tc>
        <w:tc>
          <w:tcPr>
            <w:tcW w:w="136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400</w:t>
            </w:r>
          </w:p>
        </w:tc>
      </w:tr>
      <w:tr w:rsidR="00C42473" w:rsidTr="00580AE0">
        <w:trPr>
          <w:trHeight w:val="1"/>
        </w:trPr>
        <w:tc>
          <w:tcPr>
            <w:tcW w:w="82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C42473" w:rsidRDefault="00C42473" w:rsidP="00C42473">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3.6</w:t>
            </w:r>
          </w:p>
        </w:tc>
        <w:tc>
          <w:tcPr>
            <w:tcW w:w="151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C42473" w:rsidRDefault="00C42473" w:rsidP="00C42473">
            <w:pPr>
              <w:spacing w:after="0" w:line="240" w:lineRule="auto"/>
            </w:pPr>
            <w:r>
              <w:rPr>
                <w:rFonts w:ascii="Times New Roman" w:eastAsia="Times New Roman" w:hAnsi="Times New Roman" w:cs="Times New Roman"/>
                <w:sz w:val="20"/>
              </w:rPr>
              <w:t>Sīpolloki, sezonas, vasaras periodā</w:t>
            </w:r>
          </w:p>
        </w:tc>
        <w:tc>
          <w:tcPr>
            <w:tcW w:w="208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C42473" w:rsidRDefault="00C42473" w:rsidP="00C42473">
            <w:pPr>
              <w:spacing w:after="0" w:line="240" w:lineRule="auto"/>
            </w:pPr>
            <w:r>
              <w:rPr>
                <w:rFonts w:ascii="Times New Roman" w:eastAsia="Times New Roman" w:hAnsi="Times New Roman" w:cs="Times New Roman"/>
                <w:sz w:val="20"/>
              </w:rPr>
              <w:t>Svaigi, bez lieka mitruma, bez bojājumiem, ar vai bez galviņām, bez zemes piejaukuma</w:t>
            </w:r>
            <w:r w:rsidR="0018071D">
              <w:rPr>
                <w:rFonts w:ascii="Times New Roman" w:eastAsia="Times New Roman" w:hAnsi="Times New Roman" w:cs="Times New Roman"/>
                <w:sz w:val="20"/>
              </w:rPr>
              <w:t xml:space="preserve">. </w:t>
            </w:r>
            <w:r w:rsidR="0018071D">
              <w:rPr>
                <w:rFonts w:ascii="Times New Roman" w:eastAsia="Times New Roman" w:hAnsi="Times New Roman" w:cs="Times New Roman"/>
                <w:sz w:val="20"/>
                <w:szCs w:val="20"/>
              </w:rPr>
              <w:t>Izcelsmes valsts Latvija.</w:t>
            </w:r>
          </w:p>
        </w:tc>
        <w:tc>
          <w:tcPr>
            <w:tcW w:w="133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C42473" w:rsidRDefault="00C42473" w:rsidP="00C42473">
            <w:pPr>
              <w:spacing w:after="0" w:line="240" w:lineRule="auto"/>
            </w:pPr>
            <w:r>
              <w:rPr>
                <w:rFonts w:ascii="Times New Roman" w:eastAsia="Times New Roman" w:hAnsi="Times New Roman" w:cs="Times New Roman"/>
                <w:sz w:val="20"/>
              </w:rPr>
              <w:t>Līdz 2 kg *</w:t>
            </w:r>
          </w:p>
        </w:tc>
        <w:tc>
          <w:tcPr>
            <w:tcW w:w="136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C42473" w:rsidRDefault="00C42473" w:rsidP="00C42473">
            <w:pPr>
              <w:spacing w:after="0" w:line="240" w:lineRule="auto"/>
            </w:pPr>
            <w:r>
              <w:rPr>
                <w:rFonts w:ascii="Times New Roman" w:eastAsia="Times New Roman" w:hAnsi="Times New Roman" w:cs="Times New Roman"/>
                <w:sz w:val="20"/>
              </w:rPr>
              <w:t>kg</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42473" w:rsidRDefault="00C42473" w:rsidP="00C42473">
            <w:pPr>
              <w:spacing w:after="0" w:line="240" w:lineRule="auto"/>
            </w:pPr>
            <w:r>
              <w:rPr>
                <w:rFonts w:ascii="Times New Roman" w:eastAsia="Times New Roman" w:hAnsi="Times New Roman" w:cs="Times New Roman"/>
                <w:sz w:val="20"/>
              </w:rPr>
              <w:t>40</w:t>
            </w:r>
          </w:p>
        </w:tc>
      </w:tr>
    </w:tbl>
    <w:p w:rsidR="00A14DD0" w:rsidRDefault="00B72887">
      <w:pPr>
        <w:spacing w:after="0" w:line="240" w:lineRule="auto"/>
        <w:rPr>
          <w:rFonts w:ascii="Times New Roman" w:eastAsia="Times New Roman" w:hAnsi="Times New Roman" w:cs="Times New Roman"/>
        </w:rPr>
      </w:pPr>
      <w:r>
        <w:rPr>
          <w:rFonts w:ascii="Times New Roman" w:eastAsia="Times New Roman" w:hAnsi="Times New Roman" w:cs="Times New Roman"/>
        </w:rPr>
        <w:t>*Safasēti atbilstoši drošības un higiēnas prasībām</w:t>
      </w:r>
    </w:p>
    <w:p w:rsidR="00A14DD0" w:rsidRDefault="00A14DD0">
      <w:pPr>
        <w:spacing w:after="0" w:line="240" w:lineRule="auto"/>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B72887">
      <w:pPr>
        <w:spacing w:after="0" w:line="240" w:lineRule="auto"/>
        <w:rPr>
          <w:rFonts w:ascii="Times New Roman" w:eastAsia="Times New Roman" w:hAnsi="Times New Roman" w:cs="Times New Roman"/>
          <w:sz w:val="28"/>
          <w:u w:val="single"/>
        </w:rPr>
      </w:pPr>
      <w:r>
        <w:rPr>
          <w:rFonts w:ascii="Times New Roman" w:eastAsia="Times New Roman" w:hAnsi="Times New Roman" w:cs="Times New Roman"/>
          <w:b/>
          <w:sz w:val="28"/>
          <w:u w:val="single"/>
        </w:rPr>
        <w:t xml:space="preserve">Preču grupa nr.4. </w:t>
      </w:r>
      <w:r>
        <w:rPr>
          <w:rFonts w:ascii="Times New Roman" w:eastAsia="Times New Roman" w:hAnsi="Times New Roman" w:cs="Times New Roman"/>
          <w:sz w:val="28"/>
          <w:u w:val="single"/>
        </w:rPr>
        <w:tab/>
        <w:t>Svaigie dārzeņi, garšaugi, augli, ogas</w:t>
      </w:r>
    </w:p>
    <w:p w:rsidR="00A14DD0" w:rsidRDefault="00A14DD0">
      <w:pPr>
        <w:spacing w:after="0" w:line="240" w:lineRule="auto"/>
        <w:rPr>
          <w:rFonts w:ascii="Calibri" w:eastAsia="Calibri" w:hAnsi="Calibri" w:cs="Calibri"/>
        </w:rPr>
      </w:pPr>
    </w:p>
    <w:tbl>
      <w:tblPr>
        <w:tblW w:w="0" w:type="auto"/>
        <w:tblInd w:w="108" w:type="dxa"/>
        <w:tblCellMar>
          <w:left w:w="10" w:type="dxa"/>
          <w:right w:w="10" w:type="dxa"/>
        </w:tblCellMar>
        <w:tblLook w:val="04A0"/>
      </w:tblPr>
      <w:tblGrid>
        <w:gridCol w:w="822"/>
        <w:gridCol w:w="1327"/>
        <w:gridCol w:w="2426"/>
        <w:gridCol w:w="1255"/>
        <w:gridCol w:w="1309"/>
        <w:gridCol w:w="1047"/>
      </w:tblGrid>
      <w:tr w:rsidR="00A14DD0" w:rsidTr="00C42473">
        <w:trPr>
          <w:trHeight w:val="1"/>
        </w:trPr>
        <w:tc>
          <w:tcPr>
            <w:tcW w:w="82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b/>
                <w:sz w:val="20"/>
              </w:rPr>
              <w:t>Pr.p.k.</w:t>
            </w:r>
          </w:p>
        </w:tc>
        <w:tc>
          <w:tcPr>
            <w:tcW w:w="132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b/>
                <w:sz w:val="20"/>
              </w:rPr>
              <w:t>Produkta nosaukums</w:t>
            </w:r>
          </w:p>
        </w:tc>
        <w:tc>
          <w:tcPr>
            <w:tcW w:w="242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b/>
                <w:sz w:val="20"/>
              </w:rPr>
              <w:t>Tehniskās prasības specifikācijai</w:t>
            </w:r>
          </w:p>
        </w:tc>
        <w:tc>
          <w:tcPr>
            <w:tcW w:w="125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b/>
                <w:sz w:val="20"/>
              </w:rPr>
              <w:t>Vēlamais iepakojums</w:t>
            </w:r>
          </w:p>
        </w:tc>
        <w:tc>
          <w:tcPr>
            <w:tcW w:w="130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Mērvienība,</w:t>
            </w:r>
          </w:p>
          <w:p w:rsidR="00A14DD0" w:rsidRDefault="00B7288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saskaņā ar kuru</w:t>
            </w:r>
          </w:p>
          <w:p w:rsidR="00A14DD0" w:rsidRDefault="00B72887">
            <w:pPr>
              <w:spacing w:after="0" w:line="240" w:lineRule="auto"/>
              <w:jc w:val="center"/>
            </w:pPr>
            <w:r>
              <w:rPr>
                <w:rFonts w:ascii="Times New Roman" w:eastAsia="Times New Roman" w:hAnsi="Times New Roman" w:cs="Times New Roman"/>
                <w:b/>
                <w:sz w:val="20"/>
              </w:rPr>
              <w:t>piedāvā cenu</w:t>
            </w:r>
          </w:p>
        </w:tc>
        <w:tc>
          <w:tcPr>
            <w:tcW w:w="10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Plānotais max.</w:t>
            </w:r>
          </w:p>
          <w:p w:rsidR="00A14DD0" w:rsidRDefault="00B72887">
            <w:pPr>
              <w:spacing w:after="0" w:line="240" w:lineRule="auto"/>
              <w:jc w:val="center"/>
            </w:pPr>
            <w:r>
              <w:rPr>
                <w:rFonts w:ascii="Times New Roman" w:eastAsia="Times New Roman" w:hAnsi="Times New Roman" w:cs="Times New Roman"/>
                <w:b/>
                <w:sz w:val="20"/>
              </w:rPr>
              <w:t>apjoms</w:t>
            </w:r>
          </w:p>
        </w:tc>
      </w:tr>
      <w:tr w:rsidR="00A14DD0" w:rsidTr="00C42473">
        <w:trPr>
          <w:trHeight w:val="1"/>
        </w:trPr>
        <w:tc>
          <w:tcPr>
            <w:tcW w:w="82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4.1</w:t>
            </w:r>
          </w:p>
        </w:tc>
        <w:tc>
          <w:tcPr>
            <w:tcW w:w="132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Dilles</w:t>
            </w:r>
          </w:p>
        </w:tc>
        <w:tc>
          <w:tcPr>
            <w:tcW w:w="242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 xml:space="preserve">Svaigas, jaunās, bez lieka mitruma, bez ziedu čemuriem, zaļas, ar raksturīgu smaržu, bez </w:t>
            </w:r>
            <w:r>
              <w:rPr>
                <w:rFonts w:ascii="Times New Roman" w:eastAsia="Times New Roman" w:hAnsi="Times New Roman" w:cs="Times New Roman"/>
                <w:sz w:val="20"/>
              </w:rPr>
              <w:lastRenderedPageBreak/>
              <w:t>saknēm, augstums  nepārsniedz 20 cm, paredzētas lietošanai svaigā veidā</w:t>
            </w:r>
          </w:p>
        </w:tc>
        <w:tc>
          <w:tcPr>
            <w:tcW w:w="125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lastRenderedPageBreak/>
              <w:t>0.5-1.0 kg *</w:t>
            </w:r>
          </w:p>
        </w:tc>
        <w:tc>
          <w:tcPr>
            <w:tcW w:w="130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20</w:t>
            </w:r>
          </w:p>
        </w:tc>
      </w:tr>
      <w:tr w:rsidR="00A14DD0" w:rsidTr="00C42473">
        <w:trPr>
          <w:trHeight w:val="1"/>
        </w:trPr>
        <w:tc>
          <w:tcPr>
            <w:tcW w:w="82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lastRenderedPageBreak/>
              <w:t>4.2</w:t>
            </w:r>
          </w:p>
        </w:tc>
        <w:tc>
          <w:tcPr>
            <w:tcW w:w="132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Lapu salāti</w:t>
            </w:r>
          </w:p>
        </w:tc>
        <w:tc>
          <w:tcPr>
            <w:tcW w:w="242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Svaigi nolasīti, nepārauguši, kraukšķīgi, bez lieka mitruma, bez bojājumiem, nesavītuši, bez zemes piejaukuma</w:t>
            </w:r>
          </w:p>
        </w:tc>
        <w:tc>
          <w:tcPr>
            <w:tcW w:w="125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1.0-5.0 kg *</w:t>
            </w:r>
          </w:p>
        </w:tc>
        <w:tc>
          <w:tcPr>
            <w:tcW w:w="130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20</w:t>
            </w:r>
          </w:p>
        </w:tc>
      </w:tr>
      <w:tr w:rsidR="00A14DD0" w:rsidTr="00C42473">
        <w:trPr>
          <w:trHeight w:val="1"/>
        </w:trPr>
        <w:tc>
          <w:tcPr>
            <w:tcW w:w="82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4.3</w:t>
            </w:r>
          </w:p>
        </w:tc>
        <w:tc>
          <w:tcPr>
            <w:tcW w:w="132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Ķiploki</w:t>
            </w:r>
          </w:p>
        </w:tc>
        <w:tc>
          <w:tcPr>
            <w:tcW w:w="242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Diametrs 4-6 cm, stingras galviņas ar lielām daiviņām, apžāvētas, sausas zvīņlapas, izžāvēta loka daļa, kas nepārsniedz 2–5 cm no ķiploka galviņas</w:t>
            </w:r>
          </w:p>
        </w:tc>
        <w:tc>
          <w:tcPr>
            <w:tcW w:w="125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1-2  kg maisiņos *</w:t>
            </w:r>
          </w:p>
        </w:tc>
        <w:tc>
          <w:tcPr>
            <w:tcW w:w="130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10</w:t>
            </w:r>
          </w:p>
        </w:tc>
      </w:tr>
      <w:tr w:rsidR="00A14DD0" w:rsidTr="00C42473">
        <w:trPr>
          <w:trHeight w:val="1"/>
        </w:trPr>
        <w:tc>
          <w:tcPr>
            <w:tcW w:w="82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4.4</w:t>
            </w:r>
          </w:p>
        </w:tc>
        <w:tc>
          <w:tcPr>
            <w:tcW w:w="132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Gurķi</w:t>
            </w:r>
          </w:p>
        </w:tc>
        <w:tc>
          <w:tcPr>
            <w:tcW w:w="242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Svaigi, diametrā 3-5 cm, garums 15-25</w:t>
            </w:r>
          </w:p>
        </w:tc>
        <w:tc>
          <w:tcPr>
            <w:tcW w:w="125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1-4 kg *</w:t>
            </w:r>
          </w:p>
        </w:tc>
        <w:tc>
          <w:tcPr>
            <w:tcW w:w="130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150</w:t>
            </w:r>
          </w:p>
        </w:tc>
      </w:tr>
      <w:tr w:rsidR="00A14DD0" w:rsidTr="00C42473">
        <w:trPr>
          <w:trHeight w:val="1"/>
        </w:trPr>
        <w:tc>
          <w:tcPr>
            <w:tcW w:w="82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4.5</w:t>
            </w:r>
          </w:p>
        </w:tc>
        <w:tc>
          <w:tcPr>
            <w:tcW w:w="132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Tomāti</w:t>
            </w:r>
          </w:p>
        </w:tc>
        <w:tc>
          <w:tcPr>
            <w:tcW w:w="242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Veseli, svaigi nolasīti, nemazgāti, ar blīvu struktūru, miltaini</w:t>
            </w:r>
          </w:p>
        </w:tc>
        <w:tc>
          <w:tcPr>
            <w:tcW w:w="125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2-6 kg *</w:t>
            </w:r>
          </w:p>
        </w:tc>
        <w:tc>
          <w:tcPr>
            <w:tcW w:w="130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200</w:t>
            </w:r>
          </w:p>
        </w:tc>
      </w:tr>
      <w:tr w:rsidR="00A14DD0" w:rsidTr="00C42473">
        <w:trPr>
          <w:trHeight w:val="1"/>
        </w:trPr>
        <w:tc>
          <w:tcPr>
            <w:tcW w:w="82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4.6</w:t>
            </w:r>
          </w:p>
        </w:tc>
        <w:tc>
          <w:tcPr>
            <w:tcW w:w="132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Āboli</w:t>
            </w:r>
          </w:p>
        </w:tc>
        <w:tc>
          <w:tcPr>
            <w:tcW w:w="242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Saldi un saldskābi, gatavi tūlītējai lietošanai svaigā veidā, sulīgi, bez bojājumiem</w:t>
            </w:r>
          </w:p>
        </w:tc>
        <w:tc>
          <w:tcPr>
            <w:tcW w:w="125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Līdz 5 kg *</w:t>
            </w:r>
          </w:p>
        </w:tc>
        <w:tc>
          <w:tcPr>
            <w:tcW w:w="130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600</w:t>
            </w:r>
          </w:p>
        </w:tc>
      </w:tr>
      <w:tr w:rsidR="00A14DD0" w:rsidTr="00C42473">
        <w:trPr>
          <w:trHeight w:val="1"/>
        </w:trPr>
        <w:tc>
          <w:tcPr>
            <w:tcW w:w="82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4.7</w:t>
            </w:r>
          </w:p>
        </w:tc>
        <w:tc>
          <w:tcPr>
            <w:tcW w:w="132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Bumbieri</w:t>
            </w:r>
          </w:p>
        </w:tc>
        <w:tc>
          <w:tcPr>
            <w:tcW w:w="242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Saldi, sulīgi vai miltaini sulīgi, gatavi tūlītējai lietošanai svaigā veidā, bez bojājumiem</w:t>
            </w:r>
          </w:p>
        </w:tc>
        <w:tc>
          <w:tcPr>
            <w:tcW w:w="125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Līdz 5 kg *</w:t>
            </w:r>
          </w:p>
        </w:tc>
        <w:tc>
          <w:tcPr>
            <w:tcW w:w="130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120</w:t>
            </w:r>
          </w:p>
        </w:tc>
      </w:tr>
      <w:tr w:rsidR="00A14DD0" w:rsidTr="00C42473">
        <w:trPr>
          <w:trHeight w:val="1"/>
        </w:trPr>
        <w:tc>
          <w:tcPr>
            <w:tcW w:w="82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4.8</w:t>
            </w:r>
          </w:p>
        </w:tc>
        <w:tc>
          <w:tcPr>
            <w:tcW w:w="132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Banāni</w:t>
            </w:r>
          </w:p>
        </w:tc>
        <w:tc>
          <w:tcPr>
            <w:tcW w:w="242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Pārtikas, svaigi,  gatavi, dzeltenā krāsā, bez pleķiem un bojājuma pazīmēm</w:t>
            </w:r>
          </w:p>
        </w:tc>
        <w:tc>
          <w:tcPr>
            <w:tcW w:w="125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ind w:left="-1047" w:firstLine="1047"/>
            </w:pPr>
            <w:r>
              <w:rPr>
                <w:rFonts w:ascii="Times New Roman" w:eastAsia="Times New Roman" w:hAnsi="Times New Roman" w:cs="Times New Roman"/>
                <w:sz w:val="20"/>
              </w:rPr>
              <w:t>Līdz 5 kg *</w:t>
            </w:r>
          </w:p>
        </w:tc>
        <w:tc>
          <w:tcPr>
            <w:tcW w:w="130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80</w:t>
            </w:r>
          </w:p>
        </w:tc>
      </w:tr>
      <w:tr w:rsidR="00A14DD0" w:rsidTr="00C42473">
        <w:trPr>
          <w:trHeight w:val="1"/>
        </w:trPr>
        <w:tc>
          <w:tcPr>
            <w:tcW w:w="82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4.9</w:t>
            </w:r>
          </w:p>
        </w:tc>
        <w:tc>
          <w:tcPr>
            <w:tcW w:w="132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Mandarīni</w:t>
            </w:r>
          </w:p>
        </w:tc>
        <w:tc>
          <w:tcPr>
            <w:tcW w:w="242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Sulīgi, saldi, plānu miziņu, viegli lobās, maz sēkliņām, bez bojājumiem</w:t>
            </w:r>
          </w:p>
        </w:tc>
        <w:tc>
          <w:tcPr>
            <w:tcW w:w="125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Līdz 5 kg *</w:t>
            </w:r>
          </w:p>
        </w:tc>
        <w:tc>
          <w:tcPr>
            <w:tcW w:w="130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60</w:t>
            </w:r>
          </w:p>
        </w:tc>
      </w:tr>
      <w:tr w:rsidR="00A14DD0" w:rsidTr="00C42473">
        <w:trPr>
          <w:trHeight w:val="1"/>
        </w:trPr>
        <w:tc>
          <w:tcPr>
            <w:tcW w:w="82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4.10</w:t>
            </w:r>
          </w:p>
        </w:tc>
        <w:tc>
          <w:tcPr>
            <w:tcW w:w="132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Apelsīni</w:t>
            </w:r>
          </w:p>
        </w:tc>
        <w:tc>
          <w:tcPr>
            <w:tcW w:w="242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Sulīgi, saldi, plānu miziņu, viegli lobās, maz sēkliņām, bez bojājumiem</w:t>
            </w:r>
          </w:p>
        </w:tc>
        <w:tc>
          <w:tcPr>
            <w:tcW w:w="125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Līdz 5 kg *</w:t>
            </w:r>
          </w:p>
        </w:tc>
        <w:tc>
          <w:tcPr>
            <w:tcW w:w="130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50</w:t>
            </w:r>
          </w:p>
        </w:tc>
      </w:tr>
      <w:tr w:rsidR="00A14DD0" w:rsidTr="00C42473">
        <w:trPr>
          <w:trHeight w:val="1"/>
        </w:trPr>
        <w:tc>
          <w:tcPr>
            <w:tcW w:w="82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4.11</w:t>
            </w:r>
          </w:p>
        </w:tc>
        <w:tc>
          <w:tcPr>
            <w:tcW w:w="132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Kivi</w:t>
            </w:r>
          </w:p>
        </w:tc>
        <w:tc>
          <w:tcPr>
            <w:tcW w:w="242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Svaigi, diametrā  5-6 cm</w:t>
            </w:r>
          </w:p>
        </w:tc>
        <w:tc>
          <w:tcPr>
            <w:tcW w:w="125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Līdz 5 kg *</w:t>
            </w:r>
          </w:p>
        </w:tc>
        <w:tc>
          <w:tcPr>
            <w:tcW w:w="130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30</w:t>
            </w:r>
          </w:p>
        </w:tc>
      </w:tr>
      <w:tr w:rsidR="00A14DD0" w:rsidTr="00C42473">
        <w:trPr>
          <w:trHeight w:val="1"/>
        </w:trPr>
        <w:tc>
          <w:tcPr>
            <w:tcW w:w="82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4.12</w:t>
            </w:r>
          </w:p>
        </w:tc>
        <w:tc>
          <w:tcPr>
            <w:tcW w:w="132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Persiki</w:t>
            </w:r>
          </w:p>
        </w:tc>
        <w:tc>
          <w:tcPr>
            <w:tcW w:w="242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Svaigi bez bojājumiem,</w:t>
            </w:r>
          </w:p>
        </w:tc>
        <w:tc>
          <w:tcPr>
            <w:tcW w:w="125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Līdz 5 kg *</w:t>
            </w:r>
          </w:p>
        </w:tc>
        <w:tc>
          <w:tcPr>
            <w:tcW w:w="130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40</w:t>
            </w:r>
          </w:p>
        </w:tc>
      </w:tr>
      <w:tr w:rsidR="00A14DD0" w:rsidTr="00C42473">
        <w:trPr>
          <w:trHeight w:val="1"/>
        </w:trPr>
        <w:tc>
          <w:tcPr>
            <w:tcW w:w="82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4.13</w:t>
            </w:r>
          </w:p>
        </w:tc>
        <w:tc>
          <w:tcPr>
            <w:tcW w:w="132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Nektarīni</w:t>
            </w:r>
          </w:p>
        </w:tc>
        <w:tc>
          <w:tcPr>
            <w:tcW w:w="242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Svaigi bez bojājumiem,</w:t>
            </w:r>
          </w:p>
        </w:tc>
        <w:tc>
          <w:tcPr>
            <w:tcW w:w="125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Līdz 5 kg *</w:t>
            </w:r>
          </w:p>
        </w:tc>
        <w:tc>
          <w:tcPr>
            <w:tcW w:w="130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40</w:t>
            </w:r>
          </w:p>
        </w:tc>
      </w:tr>
      <w:tr w:rsidR="00A14DD0" w:rsidTr="00C42473">
        <w:trPr>
          <w:trHeight w:val="1"/>
        </w:trPr>
        <w:tc>
          <w:tcPr>
            <w:tcW w:w="82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4.14</w:t>
            </w:r>
          </w:p>
        </w:tc>
        <w:tc>
          <w:tcPr>
            <w:tcW w:w="132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Puravi</w:t>
            </w:r>
          </w:p>
        </w:tc>
        <w:tc>
          <w:tcPr>
            <w:tcW w:w="242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Svaigi, bez lieka mitruma, bez bojājumiem,</w:t>
            </w:r>
          </w:p>
        </w:tc>
        <w:tc>
          <w:tcPr>
            <w:tcW w:w="125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Līdz 5 kg *</w:t>
            </w:r>
          </w:p>
        </w:tc>
        <w:tc>
          <w:tcPr>
            <w:tcW w:w="130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30</w:t>
            </w:r>
          </w:p>
        </w:tc>
      </w:tr>
      <w:tr w:rsidR="00A14DD0" w:rsidTr="00C42473">
        <w:trPr>
          <w:trHeight w:val="1"/>
        </w:trPr>
        <w:tc>
          <w:tcPr>
            <w:tcW w:w="82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4.15</w:t>
            </w:r>
          </w:p>
        </w:tc>
        <w:tc>
          <w:tcPr>
            <w:tcW w:w="132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Ķīnas kāposti</w:t>
            </w:r>
          </w:p>
        </w:tc>
        <w:tc>
          <w:tcPr>
            <w:tcW w:w="242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Svaigi, bez lieka mitruma, bez bojājumiem,</w:t>
            </w:r>
          </w:p>
        </w:tc>
        <w:tc>
          <w:tcPr>
            <w:tcW w:w="125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Līdz 5 kg *</w:t>
            </w:r>
          </w:p>
        </w:tc>
        <w:tc>
          <w:tcPr>
            <w:tcW w:w="130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100</w:t>
            </w:r>
          </w:p>
        </w:tc>
      </w:tr>
      <w:tr w:rsidR="00A14DD0" w:rsidTr="00C42473">
        <w:trPr>
          <w:trHeight w:val="1"/>
        </w:trPr>
        <w:tc>
          <w:tcPr>
            <w:tcW w:w="82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4.16</w:t>
            </w:r>
          </w:p>
        </w:tc>
        <w:tc>
          <w:tcPr>
            <w:tcW w:w="132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Ziedkāposti</w:t>
            </w:r>
          </w:p>
        </w:tc>
        <w:tc>
          <w:tcPr>
            <w:tcW w:w="242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Svaigi, bez lieka mitruma, bez bojājumiem,</w:t>
            </w:r>
          </w:p>
        </w:tc>
        <w:tc>
          <w:tcPr>
            <w:tcW w:w="125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Līdz 5 kg *</w:t>
            </w:r>
          </w:p>
        </w:tc>
        <w:tc>
          <w:tcPr>
            <w:tcW w:w="130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60</w:t>
            </w:r>
          </w:p>
        </w:tc>
      </w:tr>
      <w:tr w:rsidR="00A14DD0" w:rsidTr="00C42473">
        <w:trPr>
          <w:trHeight w:val="1"/>
        </w:trPr>
        <w:tc>
          <w:tcPr>
            <w:tcW w:w="82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4.17</w:t>
            </w:r>
          </w:p>
        </w:tc>
        <w:tc>
          <w:tcPr>
            <w:tcW w:w="132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Salāti Iceberg</w:t>
            </w:r>
          </w:p>
        </w:tc>
        <w:tc>
          <w:tcPr>
            <w:tcW w:w="242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Svaigi, bez lieka mitruma, bez bojājumiem,</w:t>
            </w:r>
          </w:p>
        </w:tc>
        <w:tc>
          <w:tcPr>
            <w:tcW w:w="125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Līdz 2 kg *</w:t>
            </w:r>
          </w:p>
        </w:tc>
        <w:tc>
          <w:tcPr>
            <w:tcW w:w="130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40</w:t>
            </w:r>
          </w:p>
        </w:tc>
      </w:tr>
      <w:tr w:rsidR="00A14DD0" w:rsidTr="00C42473">
        <w:trPr>
          <w:trHeight w:val="1"/>
        </w:trPr>
        <w:tc>
          <w:tcPr>
            <w:tcW w:w="82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4.18.</w:t>
            </w:r>
          </w:p>
        </w:tc>
        <w:tc>
          <w:tcPr>
            <w:tcW w:w="132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Sīpolloki</w:t>
            </w:r>
          </w:p>
        </w:tc>
        <w:tc>
          <w:tcPr>
            <w:tcW w:w="242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Svaigi, bez lieka mitruma, bez bojājumiem, ar vai bez galviņām, bez zemes piejaukuma</w:t>
            </w:r>
          </w:p>
        </w:tc>
        <w:tc>
          <w:tcPr>
            <w:tcW w:w="125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Līdz 2 kg *</w:t>
            </w:r>
          </w:p>
        </w:tc>
        <w:tc>
          <w:tcPr>
            <w:tcW w:w="130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0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C42473">
            <w:pPr>
              <w:spacing w:after="0" w:line="240" w:lineRule="auto"/>
            </w:pPr>
            <w:r>
              <w:rPr>
                <w:rFonts w:ascii="Times New Roman" w:eastAsia="Times New Roman" w:hAnsi="Times New Roman" w:cs="Times New Roman"/>
                <w:sz w:val="20"/>
              </w:rPr>
              <w:t>1</w:t>
            </w:r>
            <w:r w:rsidR="00B72887">
              <w:rPr>
                <w:rFonts w:ascii="Times New Roman" w:eastAsia="Times New Roman" w:hAnsi="Times New Roman" w:cs="Times New Roman"/>
                <w:sz w:val="20"/>
              </w:rPr>
              <w:t>0</w:t>
            </w:r>
          </w:p>
        </w:tc>
      </w:tr>
    </w:tbl>
    <w:p w:rsidR="00A14DD0" w:rsidRDefault="00B72887">
      <w:pPr>
        <w:spacing w:after="0" w:line="240" w:lineRule="auto"/>
        <w:rPr>
          <w:rFonts w:ascii="Times New Roman" w:eastAsia="Times New Roman" w:hAnsi="Times New Roman" w:cs="Times New Roman"/>
        </w:rPr>
      </w:pPr>
      <w:r>
        <w:rPr>
          <w:rFonts w:ascii="Times New Roman" w:eastAsia="Times New Roman" w:hAnsi="Times New Roman" w:cs="Times New Roman"/>
        </w:rPr>
        <w:t>*Safasēti atbilstoši drošības un higiēnas prasībām</w:t>
      </w:r>
    </w:p>
    <w:p w:rsidR="00A14DD0" w:rsidRDefault="00A14DD0">
      <w:pPr>
        <w:spacing w:after="0" w:line="240" w:lineRule="auto"/>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B72887">
      <w:pPr>
        <w:spacing w:after="0" w:line="240" w:lineRule="auto"/>
        <w:rPr>
          <w:rFonts w:ascii="Times New Roman" w:eastAsia="Times New Roman" w:hAnsi="Times New Roman" w:cs="Times New Roman"/>
          <w:sz w:val="28"/>
          <w:u w:val="single"/>
        </w:rPr>
      </w:pPr>
      <w:r>
        <w:rPr>
          <w:rFonts w:ascii="Times New Roman" w:eastAsia="Times New Roman" w:hAnsi="Times New Roman" w:cs="Times New Roman"/>
          <w:b/>
          <w:sz w:val="28"/>
          <w:u w:val="single"/>
        </w:rPr>
        <w:t>Preču grupa nr.5.</w:t>
      </w:r>
      <w:r>
        <w:rPr>
          <w:rFonts w:ascii="Times New Roman" w:eastAsia="Times New Roman" w:hAnsi="Times New Roman" w:cs="Times New Roman"/>
          <w:sz w:val="28"/>
          <w:u w:val="single"/>
        </w:rPr>
        <w:tab/>
        <w:t xml:space="preserve"> Citas pārtikas preces</w:t>
      </w:r>
    </w:p>
    <w:p w:rsidR="00A14DD0" w:rsidRDefault="00A14DD0">
      <w:pPr>
        <w:tabs>
          <w:tab w:val="left" w:pos="720"/>
        </w:tabs>
        <w:spacing w:after="0" w:line="276" w:lineRule="auto"/>
        <w:ind w:right="360"/>
        <w:jc w:val="both"/>
        <w:rPr>
          <w:rFonts w:ascii="Calibri" w:eastAsia="Calibri" w:hAnsi="Calibri" w:cs="Calibri"/>
        </w:rPr>
      </w:pPr>
    </w:p>
    <w:p w:rsidR="00A14DD0" w:rsidRDefault="00A14DD0">
      <w:pPr>
        <w:spacing w:after="0" w:line="240" w:lineRule="auto"/>
        <w:rPr>
          <w:rFonts w:ascii="Calibri" w:eastAsia="Calibri" w:hAnsi="Calibri" w:cs="Calibri"/>
        </w:rPr>
      </w:pPr>
    </w:p>
    <w:tbl>
      <w:tblPr>
        <w:tblW w:w="0" w:type="auto"/>
        <w:tblInd w:w="108" w:type="dxa"/>
        <w:tblCellMar>
          <w:left w:w="10" w:type="dxa"/>
          <w:right w:w="10" w:type="dxa"/>
        </w:tblCellMar>
        <w:tblLook w:val="04A0"/>
      </w:tblPr>
      <w:tblGrid>
        <w:gridCol w:w="858"/>
        <w:gridCol w:w="1435"/>
        <w:gridCol w:w="1979"/>
        <w:gridCol w:w="1343"/>
        <w:gridCol w:w="1427"/>
        <w:gridCol w:w="1144"/>
      </w:tblGrid>
      <w:tr w:rsidR="00A14DD0" w:rsidTr="00580AE0">
        <w:trPr>
          <w:trHeight w:val="1"/>
        </w:trPr>
        <w:tc>
          <w:tcPr>
            <w:tcW w:w="85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b/>
              </w:rPr>
              <w:t>Pr.p.k.</w:t>
            </w:r>
          </w:p>
        </w:tc>
        <w:tc>
          <w:tcPr>
            <w:tcW w:w="143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b/>
              </w:rPr>
              <w:t>Produkta nosaukums</w:t>
            </w:r>
          </w:p>
        </w:tc>
        <w:tc>
          <w:tcPr>
            <w:tcW w:w="197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b/>
              </w:rPr>
              <w:t>Tehniskās prasības specifikācijai</w:t>
            </w:r>
          </w:p>
        </w:tc>
        <w:tc>
          <w:tcPr>
            <w:tcW w:w="134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b/>
              </w:rPr>
              <w:t>Vēlamais iepakojums</w:t>
            </w:r>
          </w:p>
        </w:tc>
        <w:tc>
          <w:tcPr>
            <w:tcW w:w="142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Mērvienība,</w:t>
            </w:r>
          </w:p>
          <w:p w:rsidR="00A14DD0" w:rsidRDefault="00B7288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saskaņā ar kuru </w:t>
            </w:r>
          </w:p>
          <w:p w:rsidR="00A14DD0" w:rsidRDefault="00B72887">
            <w:pPr>
              <w:spacing w:after="0" w:line="240" w:lineRule="auto"/>
            </w:pPr>
            <w:r>
              <w:rPr>
                <w:rFonts w:ascii="Times New Roman" w:eastAsia="Times New Roman" w:hAnsi="Times New Roman" w:cs="Times New Roman"/>
                <w:b/>
              </w:rPr>
              <w:t>piedāvā cenu</w:t>
            </w:r>
          </w:p>
        </w:tc>
        <w:tc>
          <w:tcPr>
            <w:tcW w:w="114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Plānotais max.</w:t>
            </w:r>
          </w:p>
          <w:p w:rsidR="00A14DD0" w:rsidRDefault="00B72887">
            <w:pPr>
              <w:spacing w:after="0" w:line="240" w:lineRule="auto"/>
              <w:jc w:val="center"/>
            </w:pPr>
            <w:r>
              <w:rPr>
                <w:rFonts w:ascii="Times New Roman" w:eastAsia="Times New Roman" w:hAnsi="Times New Roman" w:cs="Times New Roman"/>
                <w:b/>
              </w:rPr>
              <w:t>apjoms</w:t>
            </w:r>
          </w:p>
        </w:tc>
      </w:tr>
      <w:tr w:rsidR="00A14DD0" w:rsidTr="00580AE0">
        <w:trPr>
          <w:trHeight w:val="1"/>
        </w:trPr>
        <w:tc>
          <w:tcPr>
            <w:tcW w:w="85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5.1</w:t>
            </w:r>
          </w:p>
        </w:tc>
        <w:tc>
          <w:tcPr>
            <w:tcW w:w="143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Kafija šķīstoša</w:t>
            </w:r>
          </w:p>
        </w:tc>
        <w:tc>
          <w:tcPr>
            <w:tcW w:w="197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580AE0" w:rsidRDefault="00B72887">
            <w:pPr>
              <w:spacing w:after="0" w:line="240" w:lineRule="auto"/>
              <w:rPr>
                <w:sz w:val="20"/>
                <w:szCs w:val="20"/>
              </w:rPr>
            </w:pPr>
            <w:r w:rsidRPr="00580AE0">
              <w:rPr>
                <w:rFonts w:ascii="Times New Roman" w:eastAsia="Times New Roman" w:hAnsi="Times New Roman" w:cs="Times New Roman"/>
                <w:sz w:val="20"/>
                <w:szCs w:val="20"/>
              </w:rPr>
              <w:t>Viegla grauzdējuma pakāpe, bez kofeīna</w:t>
            </w:r>
          </w:p>
        </w:tc>
        <w:tc>
          <w:tcPr>
            <w:tcW w:w="134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0,1- 0,2kg *</w:t>
            </w:r>
          </w:p>
        </w:tc>
        <w:tc>
          <w:tcPr>
            <w:tcW w:w="142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Gab.</w:t>
            </w:r>
          </w:p>
        </w:tc>
        <w:tc>
          <w:tcPr>
            <w:tcW w:w="114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180</w:t>
            </w:r>
          </w:p>
        </w:tc>
      </w:tr>
      <w:tr w:rsidR="00A14DD0" w:rsidTr="00580AE0">
        <w:trPr>
          <w:trHeight w:val="1"/>
        </w:trPr>
        <w:tc>
          <w:tcPr>
            <w:tcW w:w="85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5.2</w:t>
            </w:r>
          </w:p>
          <w:p w:rsidR="00A14DD0" w:rsidRDefault="00A14DD0">
            <w:pPr>
              <w:spacing w:after="0" w:line="240" w:lineRule="auto"/>
            </w:pPr>
          </w:p>
        </w:tc>
        <w:tc>
          <w:tcPr>
            <w:tcW w:w="143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Prjaniki</w:t>
            </w:r>
          </w:p>
        </w:tc>
        <w:tc>
          <w:tcPr>
            <w:tcW w:w="197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580AE0" w:rsidRDefault="00B72887">
            <w:pPr>
              <w:spacing w:after="0" w:line="240" w:lineRule="auto"/>
              <w:rPr>
                <w:sz w:val="20"/>
                <w:szCs w:val="20"/>
              </w:rPr>
            </w:pPr>
            <w:r w:rsidRPr="00580AE0">
              <w:rPr>
                <w:rFonts w:ascii="Times New Roman" w:eastAsia="Times New Roman" w:hAnsi="Times New Roman" w:cs="Times New Roman"/>
                <w:sz w:val="20"/>
                <w:szCs w:val="20"/>
              </w:rPr>
              <w:t>No augstāka labuma miltiem,  bez aromatizatoriem.</w:t>
            </w:r>
          </w:p>
        </w:tc>
        <w:tc>
          <w:tcPr>
            <w:tcW w:w="134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Līdz 3.5 kg kastē *</w:t>
            </w:r>
          </w:p>
        </w:tc>
        <w:tc>
          <w:tcPr>
            <w:tcW w:w="142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14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50</w:t>
            </w:r>
          </w:p>
        </w:tc>
      </w:tr>
      <w:tr w:rsidR="00A14DD0" w:rsidTr="00580AE0">
        <w:trPr>
          <w:trHeight w:val="1"/>
        </w:trPr>
        <w:tc>
          <w:tcPr>
            <w:tcW w:w="85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5.3</w:t>
            </w:r>
          </w:p>
        </w:tc>
        <w:tc>
          <w:tcPr>
            <w:tcW w:w="143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Zivju pirkstiņi (no filejas)</w:t>
            </w:r>
          </w:p>
        </w:tc>
        <w:tc>
          <w:tcPr>
            <w:tcW w:w="197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580AE0" w:rsidRDefault="00B72887">
            <w:pPr>
              <w:spacing w:after="0" w:line="240" w:lineRule="auto"/>
              <w:rPr>
                <w:sz w:val="20"/>
                <w:szCs w:val="20"/>
              </w:rPr>
            </w:pPr>
            <w:r w:rsidRPr="00580AE0">
              <w:rPr>
                <w:rFonts w:ascii="Times New Roman" w:eastAsia="Times New Roman" w:hAnsi="Times New Roman" w:cs="Times New Roman"/>
                <w:sz w:val="20"/>
                <w:szCs w:val="20"/>
              </w:rPr>
              <w:t>Labas kvalitātes, zivju fileja ne mazāk kā 65 %</w:t>
            </w:r>
          </w:p>
        </w:tc>
        <w:tc>
          <w:tcPr>
            <w:tcW w:w="134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Līdz 2 kg*</w:t>
            </w:r>
          </w:p>
        </w:tc>
        <w:tc>
          <w:tcPr>
            <w:tcW w:w="142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14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100</w:t>
            </w:r>
          </w:p>
        </w:tc>
      </w:tr>
      <w:tr w:rsidR="00A14DD0" w:rsidTr="00580AE0">
        <w:trPr>
          <w:trHeight w:val="1"/>
        </w:trPr>
        <w:tc>
          <w:tcPr>
            <w:tcW w:w="85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5.4</w:t>
            </w:r>
          </w:p>
        </w:tc>
        <w:tc>
          <w:tcPr>
            <w:tcW w:w="143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Zivju izlase zupai</w:t>
            </w:r>
          </w:p>
        </w:tc>
        <w:tc>
          <w:tcPr>
            <w:tcW w:w="197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580AE0" w:rsidRDefault="00B72887">
            <w:pPr>
              <w:spacing w:after="0" w:line="240" w:lineRule="auto"/>
              <w:rPr>
                <w:sz w:val="20"/>
                <w:szCs w:val="20"/>
              </w:rPr>
            </w:pPr>
            <w:r w:rsidRPr="00580AE0">
              <w:rPr>
                <w:rFonts w:ascii="Times New Roman" w:eastAsia="Times New Roman" w:hAnsi="Times New Roman" w:cs="Times New Roman"/>
                <w:sz w:val="20"/>
                <w:szCs w:val="20"/>
              </w:rPr>
              <w:t>Labas kvalitātes, lašu</w:t>
            </w:r>
          </w:p>
        </w:tc>
        <w:tc>
          <w:tcPr>
            <w:tcW w:w="134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0.800 līdz 1 kg *</w:t>
            </w:r>
          </w:p>
        </w:tc>
        <w:tc>
          <w:tcPr>
            <w:tcW w:w="142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14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70</w:t>
            </w:r>
          </w:p>
        </w:tc>
      </w:tr>
      <w:tr w:rsidR="00A14DD0" w:rsidTr="00580AE0">
        <w:trPr>
          <w:trHeight w:val="1"/>
        </w:trPr>
        <w:tc>
          <w:tcPr>
            <w:tcW w:w="85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5.5</w:t>
            </w:r>
          </w:p>
        </w:tc>
        <w:tc>
          <w:tcPr>
            <w:tcW w:w="143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Pankūkas ar pildījumu</w:t>
            </w:r>
          </w:p>
        </w:tc>
        <w:tc>
          <w:tcPr>
            <w:tcW w:w="197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580AE0" w:rsidRDefault="00B72887">
            <w:pPr>
              <w:spacing w:after="0" w:line="240" w:lineRule="auto"/>
              <w:rPr>
                <w:sz w:val="20"/>
                <w:szCs w:val="20"/>
              </w:rPr>
            </w:pPr>
            <w:r w:rsidRPr="00580AE0">
              <w:rPr>
                <w:rFonts w:ascii="Times New Roman" w:eastAsia="Times New Roman" w:hAnsi="Times New Roman" w:cs="Times New Roman"/>
                <w:sz w:val="20"/>
                <w:szCs w:val="20"/>
              </w:rPr>
              <w:t>Bez konservantiem</w:t>
            </w:r>
          </w:p>
        </w:tc>
        <w:tc>
          <w:tcPr>
            <w:tcW w:w="134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Līdz 2 kg*</w:t>
            </w:r>
          </w:p>
        </w:tc>
        <w:tc>
          <w:tcPr>
            <w:tcW w:w="142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14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80</w:t>
            </w:r>
          </w:p>
        </w:tc>
      </w:tr>
      <w:tr w:rsidR="00A14DD0" w:rsidTr="00580AE0">
        <w:trPr>
          <w:trHeight w:val="1"/>
        </w:trPr>
        <w:tc>
          <w:tcPr>
            <w:tcW w:w="85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5.6</w:t>
            </w:r>
          </w:p>
        </w:tc>
        <w:tc>
          <w:tcPr>
            <w:tcW w:w="143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Vistas  šķiņķīši</w:t>
            </w:r>
          </w:p>
          <w:p w:rsidR="00A14DD0" w:rsidRDefault="00B72887">
            <w:pPr>
              <w:spacing w:after="0" w:line="240" w:lineRule="auto"/>
            </w:pPr>
            <w:r>
              <w:rPr>
                <w:rFonts w:ascii="Times New Roman" w:eastAsia="Times New Roman" w:hAnsi="Times New Roman" w:cs="Times New Roman"/>
                <w:sz w:val="20"/>
              </w:rPr>
              <w:t>svaigi atdzesēti</w:t>
            </w:r>
          </w:p>
        </w:tc>
        <w:tc>
          <w:tcPr>
            <w:tcW w:w="197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580AE0" w:rsidRDefault="00B72887">
            <w:pPr>
              <w:spacing w:after="0" w:line="240" w:lineRule="auto"/>
              <w:rPr>
                <w:sz w:val="20"/>
                <w:szCs w:val="20"/>
              </w:rPr>
            </w:pPr>
            <w:r w:rsidRPr="00580AE0">
              <w:rPr>
                <w:rFonts w:ascii="Times New Roman" w:eastAsia="Times New Roman" w:hAnsi="Times New Roman" w:cs="Times New Roman"/>
                <w:sz w:val="20"/>
                <w:szCs w:val="20"/>
              </w:rPr>
              <w:t>Svaigi, vienmērīga barojuma pakāpe, vienāda lieluma, , bez mugurkaula un stilba daļas, bez spalvām, bez zilumiem, nesaspiesti</w:t>
            </w:r>
          </w:p>
        </w:tc>
        <w:tc>
          <w:tcPr>
            <w:tcW w:w="134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Līdz 10 kg*</w:t>
            </w:r>
          </w:p>
        </w:tc>
        <w:tc>
          <w:tcPr>
            <w:tcW w:w="142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14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440</w:t>
            </w:r>
          </w:p>
        </w:tc>
      </w:tr>
      <w:tr w:rsidR="00A14DD0" w:rsidTr="00580AE0">
        <w:trPr>
          <w:trHeight w:val="1"/>
        </w:trPr>
        <w:tc>
          <w:tcPr>
            <w:tcW w:w="85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5.7</w:t>
            </w:r>
          </w:p>
        </w:tc>
        <w:tc>
          <w:tcPr>
            <w:tcW w:w="143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Saldējums</w:t>
            </w:r>
          </w:p>
        </w:tc>
        <w:tc>
          <w:tcPr>
            <w:tcW w:w="197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Saldējums vafeļu glāzītē ar dažādām (šokolādes, plombīra, augļu) garšām, nesatur ĢMO, sintētiskās krāsvielas un piedevas, konsistence blīva, bez ledus kristāliņiem, atkārtoti nesasaldēts, svars 125g, ražots Latvijā</w:t>
            </w:r>
          </w:p>
        </w:tc>
        <w:tc>
          <w:tcPr>
            <w:tcW w:w="134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0,120 kg*</w:t>
            </w:r>
          </w:p>
        </w:tc>
        <w:tc>
          <w:tcPr>
            <w:tcW w:w="142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l</w:t>
            </w:r>
          </w:p>
        </w:tc>
        <w:tc>
          <w:tcPr>
            <w:tcW w:w="114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200</w:t>
            </w:r>
          </w:p>
        </w:tc>
      </w:tr>
      <w:tr w:rsidR="00A14DD0" w:rsidTr="00580AE0">
        <w:trPr>
          <w:trHeight w:val="1"/>
        </w:trPr>
        <w:tc>
          <w:tcPr>
            <w:tcW w:w="85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5.8</w:t>
            </w:r>
          </w:p>
        </w:tc>
        <w:tc>
          <w:tcPr>
            <w:tcW w:w="143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Barankas</w:t>
            </w:r>
          </w:p>
        </w:tc>
        <w:tc>
          <w:tcPr>
            <w:tcW w:w="197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rPr>
              <w:t>No augstāka labuma miltiem, veselas, nesalūzušas, dažādi veidi</w:t>
            </w:r>
          </w:p>
        </w:tc>
        <w:tc>
          <w:tcPr>
            <w:tcW w:w="1343"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2-3 kg*</w:t>
            </w:r>
          </w:p>
        </w:tc>
        <w:tc>
          <w:tcPr>
            <w:tcW w:w="142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14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40</w:t>
            </w:r>
          </w:p>
        </w:tc>
      </w:tr>
    </w:tbl>
    <w:p w:rsidR="00A14DD0" w:rsidRDefault="00B72887">
      <w:pPr>
        <w:spacing w:after="0" w:line="240" w:lineRule="auto"/>
        <w:rPr>
          <w:rFonts w:ascii="Times New Roman" w:eastAsia="Times New Roman" w:hAnsi="Times New Roman" w:cs="Times New Roman"/>
        </w:rPr>
      </w:pPr>
      <w:r>
        <w:rPr>
          <w:rFonts w:ascii="Times New Roman" w:eastAsia="Times New Roman" w:hAnsi="Times New Roman" w:cs="Times New Roman"/>
        </w:rPr>
        <w:t>*Safasēti atbilstoši drošības un higiēnas prasībām</w:t>
      </w:r>
    </w:p>
    <w:p w:rsidR="00A14DD0" w:rsidRDefault="00A14DD0">
      <w:pPr>
        <w:spacing w:after="0" w:line="240" w:lineRule="auto"/>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B7288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Preču grupa nr.6-</w:t>
      </w:r>
      <w:r>
        <w:rPr>
          <w:rFonts w:ascii="Times New Roman" w:eastAsia="Times New Roman" w:hAnsi="Times New Roman" w:cs="Times New Roman"/>
          <w:sz w:val="24"/>
        </w:rPr>
        <w:t xml:space="preserve"> Maize un mīklas izstrādājumi, konditoreja </w:t>
      </w:r>
    </w:p>
    <w:tbl>
      <w:tblPr>
        <w:tblW w:w="0" w:type="auto"/>
        <w:tblInd w:w="108" w:type="dxa"/>
        <w:tblCellMar>
          <w:left w:w="10" w:type="dxa"/>
          <w:right w:w="10" w:type="dxa"/>
        </w:tblCellMar>
        <w:tblLook w:val="04A0"/>
      </w:tblPr>
      <w:tblGrid>
        <w:gridCol w:w="826"/>
        <w:gridCol w:w="1569"/>
        <w:gridCol w:w="1931"/>
        <w:gridCol w:w="1387"/>
        <w:gridCol w:w="1338"/>
        <w:gridCol w:w="1135"/>
      </w:tblGrid>
      <w:tr w:rsidR="00A14DD0" w:rsidTr="00580AE0">
        <w:trPr>
          <w:trHeight w:val="1"/>
        </w:trPr>
        <w:tc>
          <w:tcPr>
            <w:tcW w:w="82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b/>
                <w:sz w:val="20"/>
              </w:rPr>
              <w:t>Pr.p.k.</w:t>
            </w:r>
          </w:p>
        </w:tc>
        <w:tc>
          <w:tcPr>
            <w:tcW w:w="156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b/>
                <w:sz w:val="20"/>
              </w:rPr>
              <w:t>Produkta nosaukums</w:t>
            </w:r>
          </w:p>
        </w:tc>
        <w:tc>
          <w:tcPr>
            <w:tcW w:w="193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b/>
                <w:sz w:val="20"/>
              </w:rPr>
              <w:t>Tehniskās prasības specifikācijai</w:t>
            </w:r>
          </w:p>
        </w:tc>
        <w:tc>
          <w:tcPr>
            <w:tcW w:w="138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b/>
                <w:sz w:val="20"/>
              </w:rPr>
              <w:t>Vēlamais iepakojums</w:t>
            </w:r>
          </w:p>
        </w:tc>
        <w:tc>
          <w:tcPr>
            <w:tcW w:w="133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Mērvienība,</w:t>
            </w:r>
          </w:p>
          <w:p w:rsidR="00A14DD0" w:rsidRDefault="00B7288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saskaņā ar kuru </w:t>
            </w:r>
          </w:p>
          <w:p w:rsidR="00A14DD0" w:rsidRDefault="00B72887">
            <w:pPr>
              <w:spacing w:after="0" w:line="240" w:lineRule="auto"/>
            </w:pPr>
            <w:r>
              <w:rPr>
                <w:rFonts w:ascii="Times New Roman" w:eastAsia="Times New Roman" w:hAnsi="Times New Roman" w:cs="Times New Roman"/>
                <w:b/>
                <w:sz w:val="20"/>
              </w:rPr>
              <w:t>piedāvā cenu</w:t>
            </w:r>
          </w:p>
        </w:tc>
        <w:tc>
          <w:tcPr>
            <w:tcW w:w="113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Plānotais max.</w:t>
            </w:r>
          </w:p>
          <w:p w:rsidR="00A14DD0" w:rsidRDefault="00B72887">
            <w:pPr>
              <w:spacing w:after="0" w:line="240" w:lineRule="auto"/>
              <w:jc w:val="center"/>
            </w:pPr>
            <w:r>
              <w:rPr>
                <w:rFonts w:ascii="Times New Roman" w:eastAsia="Times New Roman" w:hAnsi="Times New Roman" w:cs="Times New Roman"/>
                <w:b/>
                <w:sz w:val="20"/>
              </w:rPr>
              <w:t>apjoms</w:t>
            </w:r>
          </w:p>
        </w:tc>
      </w:tr>
      <w:tr w:rsidR="00A14DD0" w:rsidTr="00580AE0">
        <w:trPr>
          <w:trHeight w:val="1"/>
        </w:trPr>
        <w:tc>
          <w:tcPr>
            <w:tcW w:w="82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6.1</w:t>
            </w:r>
          </w:p>
        </w:tc>
        <w:tc>
          <w:tcPr>
            <w:tcW w:w="156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Rudzu maize (“Pilskalna” sagrieztā)</w:t>
            </w:r>
          </w:p>
        </w:tc>
        <w:tc>
          <w:tcPr>
            <w:tcW w:w="193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580AE0" w:rsidRDefault="00B72887">
            <w:pPr>
              <w:spacing w:after="0" w:line="240" w:lineRule="auto"/>
              <w:rPr>
                <w:sz w:val="20"/>
                <w:szCs w:val="20"/>
              </w:rPr>
            </w:pPr>
            <w:r w:rsidRPr="00580AE0">
              <w:rPr>
                <w:rFonts w:ascii="Times New Roman" w:eastAsia="Times New Roman" w:hAnsi="Times New Roman" w:cs="Times New Roman"/>
                <w:sz w:val="20"/>
                <w:szCs w:val="20"/>
              </w:rPr>
              <w:t xml:space="preserve">Mīkstuma mitrums ne vairāk kā 50%, rupjie rudzu milti aptuveni 60%, kviešu milti aptuveni </w:t>
            </w:r>
            <w:r w:rsidRPr="00580AE0">
              <w:rPr>
                <w:rFonts w:ascii="Times New Roman" w:eastAsia="Times New Roman" w:hAnsi="Times New Roman" w:cs="Times New Roman"/>
                <w:sz w:val="20"/>
                <w:szCs w:val="20"/>
              </w:rPr>
              <w:lastRenderedPageBreak/>
              <w:t>40%, mīkstuma skābums ne vairāk kā 16 grādos,  ar plānu garoziņu, ar vienmērīgu porainību, griezta vienādās šķēlēs</w:t>
            </w:r>
            <w:r w:rsidR="003B7206">
              <w:rPr>
                <w:rFonts w:ascii="Times New Roman" w:eastAsia="Times New Roman" w:hAnsi="Times New Roman" w:cs="Times New Roman"/>
                <w:sz w:val="20"/>
                <w:szCs w:val="20"/>
              </w:rPr>
              <w:t xml:space="preserve">, </w:t>
            </w:r>
            <w:r w:rsidR="003B7206" w:rsidRPr="003B7206">
              <w:rPr>
                <w:rFonts w:ascii="Times New Roman" w:eastAsia="Times New Roman" w:hAnsi="Times New Roman" w:cs="Times New Roman"/>
                <w:sz w:val="20"/>
                <w:szCs w:val="20"/>
              </w:rPr>
              <w:t>(</w:t>
            </w:r>
            <w:r w:rsidR="003B7206" w:rsidRPr="003B7206">
              <w:rPr>
                <w:rFonts w:ascii="Times New Roman" w:eastAsia="Times New Roman" w:hAnsi="Times New Roman" w:cs="Times New Roman"/>
                <w:color w:val="000000"/>
                <w:sz w:val="20"/>
                <w:szCs w:val="20"/>
              </w:rPr>
              <w:t>Ražots Latvijā</w:t>
            </w:r>
            <w:r w:rsidR="003B7206" w:rsidRPr="003B7206">
              <w:rPr>
                <w:rFonts w:ascii="Times New Roman" w:eastAsia="Times New Roman" w:hAnsi="Times New Roman" w:cs="Times New Roman"/>
                <w:sz w:val="20"/>
                <w:szCs w:val="20"/>
              </w:rPr>
              <w:t>)</w:t>
            </w:r>
            <w:r w:rsidR="003B7206">
              <w:rPr>
                <w:rFonts w:ascii="Times New Roman" w:eastAsia="Times New Roman" w:hAnsi="Times New Roman" w:cs="Times New Roman"/>
                <w:sz w:val="20"/>
                <w:szCs w:val="20"/>
              </w:rPr>
              <w:t>.</w:t>
            </w:r>
          </w:p>
        </w:tc>
        <w:tc>
          <w:tcPr>
            <w:tcW w:w="138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lastRenderedPageBreak/>
              <w:t>0.4-1.0 kg *</w:t>
            </w:r>
          </w:p>
        </w:tc>
        <w:tc>
          <w:tcPr>
            <w:tcW w:w="133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13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700</w:t>
            </w:r>
          </w:p>
        </w:tc>
      </w:tr>
      <w:tr w:rsidR="00A14DD0" w:rsidTr="00580AE0">
        <w:trPr>
          <w:trHeight w:val="1"/>
        </w:trPr>
        <w:tc>
          <w:tcPr>
            <w:tcW w:w="82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lastRenderedPageBreak/>
              <w:t>6.2</w:t>
            </w:r>
          </w:p>
        </w:tc>
        <w:tc>
          <w:tcPr>
            <w:tcW w:w="156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Saldskābā maize (“Vidzemes”)</w:t>
            </w:r>
          </w:p>
        </w:tc>
        <w:tc>
          <w:tcPr>
            <w:tcW w:w="193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580AE0" w:rsidRDefault="00B72887">
            <w:pPr>
              <w:spacing w:after="0" w:line="240" w:lineRule="auto"/>
              <w:rPr>
                <w:sz w:val="20"/>
                <w:szCs w:val="20"/>
              </w:rPr>
            </w:pPr>
            <w:r w:rsidRPr="00580AE0">
              <w:rPr>
                <w:rFonts w:ascii="Times New Roman" w:eastAsia="Times New Roman" w:hAnsi="Times New Roman" w:cs="Times New Roman"/>
                <w:sz w:val="20"/>
                <w:szCs w:val="20"/>
              </w:rPr>
              <w:t xml:space="preserve">Negriezta, ar vienmērīgu porainību, ar plānu garoziņu, rupjie rudzu milti aptuveni 60%, kviešu milti aptuveni 40%, ar ķimenītēm </w:t>
            </w:r>
            <w:r w:rsidR="003B7206">
              <w:rPr>
                <w:rFonts w:ascii="Times New Roman" w:eastAsia="Times New Roman" w:hAnsi="Times New Roman" w:cs="Times New Roman"/>
                <w:sz w:val="20"/>
                <w:szCs w:val="20"/>
              </w:rPr>
              <w:t xml:space="preserve">, </w:t>
            </w:r>
            <w:r w:rsidR="003B7206" w:rsidRPr="003B7206">
              <w:rPr>
                <w:rFonts w:ascii="Times New Roman" w:eastAsia="Times New Roman" w:hAnsi="Times New Roman" w:cs="Times New Roman"/>
                <w:sz w:val="20"/>
                <w:szCs w:val="20"/>
              </w:rPr>
              <w:t>(</w:t>
            </w:r>
            <w:r w:rsidR="003B7206" w:rsidRPr="003B7206">
              <w:rPr>
                <w:rFonts w:ascii="Times New Roman" w:eastAsia="Times New Roman" w:hAnsi="Times New Roman" w:cs="Times New Roman"/>
                <w:color w:val="000000"/>
                <w:sz w:val="20"/>
                <w:szCs w:val="20"/>
              </w:rPr>
              <w:t>Ražots Latvijā</w:t>
            </w:r>
            <w:r w:rsidR="003B7206" w:rsidRPr="003B7206">
              <w:rPr>
                <w:rFonts w:ascii="Times New Roman" w:eastAsia="Times New Roman" w:hAnsi="Times New Roman" w:cs="Times New Roman"/>
                <w:sz w:val="20"/>
                <w:szCs w:val="20"/>
              </w:rPr>
              <w:t>)</w:t>
            </w:r>
            <w:r w:rsidR="003B7206">
              <w:rPr>
                <w:rFonts w:ascii="Times New Roman" w:eastAsia="Times New Roman" w:hAnsi="Times New Roman" w:cs="Times New Roman"/>
                <w:sz w:val="20"/>
                <w:szCs w:val="20"/>
              </w:rPr>
              <w:t>.</w:t>
            </w:r>
          </w:p>
        </w:tc>
        <w:tc>
          <w:tcPr>
            <w:tcW w:w="138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0.6-1.0 kg  *</w:t>
            </w:r>
          </w:p>
        </w:tc>
        <w:tc>
          <w:tcPr>
            <w:tcW w:w="133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13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600</w:t>
            </w:r>
          </w:p>
        </w:tc>
      </w:tr>
      <w:tr w:rsidR="00A14DD0" w:rsidTr="00580AE0">
        <w:trPr>
          <w:trHeight w:val="1"/>
        </w:trPr>
        <w:tc>
          <w:tcPr>
            <w:tcW w:w="82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6.3</w:t>
            </w:r>
          </w:p>
        </w:tc>
        <w:tc>
          <w:tcPr>
            <w:tcW w:w="156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Kviešu baltmaize</w:t>
            </w:r>
          </w:p>
        </w:tc>
        <w:tc>
          <w:tcPr>
            <w:tcW w:w="193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580AE0" w:rsidRDefault="00B72887">
            <w:pPr>
              <w:spacing w:after="0" w:line="240" w:lineRule="auto"/>
              <w:rPr>
                <w:sz w:val="20"/>
                <w:szCs w:val="20"/>
              </w:rPr>
            </w:pPr>
            <w:r w:rsidRPr="00580AE0">
              <w:rPr>
                <w:rFonts w:ascii="Times New Roman" w:eastAsia="Times New Roman" w:hAnsi="Times New Roman" w:cs="Times New Roman"/>
                <w:sz w:val="20"/>
                <w:szCs w:val="20"/>
              </w:rPr>
              <w:t>A/l kviešu milti , mīkstuma mitrums ne vairāk kā 45%,  mīkstuma skābums ne vairāk kā 4 grādos, griezta vienmērīgās šķēlēs, ar vienmērīgu porainību, ar plānu, nesadegušu garoziņu, klaipiņš ar rieviņām , polietilēna iepakojuma</w:t>
            </w:r>
            <w:r w:rsidR="003B7206">
              <w:rPr>
                <w:rFonts w:ascii="Times New Roman" w:eastAsia="Times New Roman" w:hAnsi="Times New Roman" w:cs="Times New Roman"/>
                <w:sz w:val="20"/>
                <w:szCs w:val="20"/>
              </w:rPr>
              <w:t xml:space="preserve">, </w:t>
            </w:r>
            <w:r w:rsidR="003B7206" w:rsidRPr="003B7206">
              <w:rPr>
                <w:rFonts w:ascii="Times New Roman" w:eastAsia="Times New Roman" w:hAnsi="Times New Roman" w:cs="Times New Roman"/>
                <w:sz w:val="20"/>
                <w:szCs w:val="20"/>
              </w:rPr>
              <w:t>(</w:t>
            </w:r>
            <w:r w:rsidR="003B7206" w:rsidRPr="003B7206">
              <w:rPr>
                <w:rFonts w:ascii="Times New Roman" w:eastAsia="Times New Roman" w:hAnsi="Times New Roman" w:cs="Times New Roman"/>
                <w:color w:val="000000"/>
                <w:sz w:val="20"/>
                <w:szCs w:val="20"/>
              </w:rPr>
              <w:t>Ražots Latvijā</w:t>
            </w:r>
            <w:r w:rsidR="003B7206" w:rsidRPr="003B7206">
              <w:rPr>
                <w:rFonts w:ascii="Times New Roman" w:eastAsia="Times New Roman" w:hAnsi="Times New Roman" w:cs="Times New Roman"/>
                <w:sz w:val="20"/>
                <w:szCs w:val="20"/>
              </w:rPr>
              <w:t>)</w:t>
            </w:r>
            <w:r w:rsidR="003B7206">
              <w:rPr>
                <w:rFonts w:ascii="Times New Roman" w:eastAsia="Times New Roman" w:hAnsi="Times New Roman" w:cs="Times New Roman"/>
                <w:sz w:val="20"/>
                <w:szCs w:val="20"/>
              </w:rPr>
              <w:t>.</w:t>
            </w:r>
          </w:p>
        </w:tc>
        <w:tc>
          <w:tcPr>
            <w:tcW w:w="138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0.4-0.5 kg  *</w:t>
            </w:r>
          </w:p>
        </w:tc>
        <w:tc>
          <w:tcPr>
            <w:tcW w:w="133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13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750</w:t>
            </w:r>
          </w:p>
        </w:tc>
      </w:tr>
      <w:tr w:rsidR="00A14DD0" w:rsidTr="00580AE0">
        <w:trPr>
          <w:trHeight w:val="1"/>
        </w:trPr>
        <w:tc>
          <w:tcPr>
            <w:tcW w:w="82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6.4</w:t>
            </w:r>
          </w:p>
        </w:tc>
        <w:tc>
          <w:tcPr>
            <w:tcW w:w="156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Formas maize (“Klaipiņš”)</w:t>
            </w:r>
          </w:p>
        </w:tc>
        <w:tc>
          <w:tcPr>
            <w:tcW w:w="193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580AE0" w:rsidRDefault="00B72887">
            <w:pPr>
              <w:spacing w:after="0" w:line="240" w:lineRule="auto"/>
              <w:rPr>
                <w:sz w:val="20"/>
                <w:szCs w:val="20"/>
              </w:rPr>
            </w:pPr>
            <w:r w:rsidRPr="00580AE0">
              <w:rPr>
                <w:rFonts w:ascii="Times New Roman" w:eastAsia="Times New Roman" w:hAnsi="Times New Roman" w:cs="Times New Roman"/>
                <w:sz w:val="20"/>
                <w:szCs w:val="20"/>
              </w:rPr>
              <w:t>Griezta vienmērīgās šķēlēs, ar vienmērīgu porainību, ar plānu,  nesadegušu garoziņu</w:t>
            </w:r>
            <w:r w:rsidR="003B7206">
              <w:rPr>
                <w:rFonts w:ascii="Times New Roman" w:eastAsia="Times New Roman" w:hAnsi="Times New Roman" w:cs="Times New Roman"/>
                <w:sz w:val="20"/>
                <w:szCs w:val="20"/>
              </w:rPr>
              <w:t xml:space="preserve">, </w:t>
            </w:r>
            <w:r w:rsidR="003B7206" w:rsidRPr="003B7206">
              <w:rPr>
                <w:rFonts w:ascii="Times New Roman" w:eastAsia="Times New Roman" w:hAnsi="Times New Roman" w:cs="Times New Roman"/>
                <w:sz w:val="20"/>
                <w:szCs w:val="20"/>
              </w:rPr>
              <w:t>(</w:t>
            </w:r>
            <w:r w:rsidR="003B7206" w:rsidRPr="003B7206">
              <w:rPr>
                <w:rFonts w:ascii="Times New Roman" w:eastAsia="Times New Roman" w:hAnsi="Times New Roman" w:cs="Times New Roman"/>
                <w:color w:val="000000"/>
                <w:sz w:val="20"/>
                <w:szCs w:val="20"/>
              </w:rPr>
              <w:t>Ražots Latvijā</w:t>
            </w:r>
            <w:r w:rsidR="003B7206" w:rsidRPr="003B7206">
              <w:rPr>
                <w:rFonts w:ascii="Times New Roman" w:eastAsia="Times New Roman" w:hAnsi="Times New Roman" w:cs="Times New Roman"/>
                <w:sz w:val="20"/>
                <w:szCs w:val="20"/>
              </w:rPr>
              <w:t>)</w:t>
            </w:r>
            <w:r w:rsidR="003B7206">
              <w:rPr>
                <w:rFonts w:ascii="Times New Roman" w:eastAsia="Times New Roman" w:hAnsi="Times New Roman" w:cs="Times New Roman"/>
                <w:sz w:val="20"/>
                <w:szCs w:val="20"/>
              </w:rPr>
              <w:t>.</w:t>
            </w:r>
          </w:p>
        </w:tc>
        <w:tc>
          <w:tcPr>
            <w:tcW w:w="138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0.500 kg *</w:t>
            </w:r>
          </w:p>
        </w:tc>
        <w:tc>
          <w:tcPr>
            <w:tcW w:w="133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13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200</w:t>
            </w:r>
          </w:p>
        </w:tc>
      </w:tr>
      <w:tr w:rsidR="00A14DD0" w:rsidTr="00580AE0">
        <w:trPr>
          <w:trHeight w:val="1"/>
        </w:trPr>
        <w:tc>
          <w:tcPr>
            <w:tcW w:w="82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6.5</w:t>
            </w:r>
          </w:p>
        </w:tc>
        <w:tc>
          <w:tcPr>
            <w:tcW w:w="156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Smalkmaizītes</w:t>
            </w:r>
          </w:p>
        </w:tc>
        <w:tc>
          <w:tcPr>
            <w:tcW w:w="193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580AE0" w:rsidRDefault="00B72887">
            <w:pPr>
              <w:spacing w:after="0" w:line="240" w:lineRule="auto"/>
              <w:rPr>
                <w:sz w:val="20"/>
                <w:szCs w:val="20"/>
              </w:rPr>
            </w:pPr>
            <w:r w:rsidRPr="00580AE0">
              <w:rPr>
                <w:rFonts w:ascii="Times New Roman" w:eastAsia="Times New Roman" w:hAnsi="Times New Roman" w:cs="Times New Roman"/>
                <w:sz w:val="20"/>
                <w:szCs w:val="20"/>
              </w:rPr>
              <w:t xml:space="preserve">A/l kviešu milti, bez augu taukiem, ar dažādām piedevām (ievārījums, magones, kanēlis, ķimenes, āboli, biezpiens, karameles) svaigi ceptas ne ātrāk </w:t>
            </w:r>
            <w:r w:rsidR="003B7206">
              <w:rPr>
                <w:rFonts w:ascii="Times New Roman" w:eastAsia="Times New Roman" w:hAnsi="Times New Roman" w:cs="Times New Roman"/>
                <w:sz w:val="20"/>
                <w:szCs w:val="20"/>
              </w:rPr>
              <w:t xml:space="preserve">kā divas stundas pirms piegādes, </w:t>
            </w:r>
            <w:r w:rsidR="003B7206" w:rsidRPr="003B7206">
              <w:rPr>
                <w:rFonts w:ascii="Times New Roman" w:eastAsia="Times New Roman" w:hAnsi="Times New Roman" w:cs="Times New Roman"/>
                <w:sz w:val="20"/>
                <w:szCs w:val="20"/>
              </w:rPr>
              <w:t>(</w:t>
            </w:r>
            <w:r w:rsidR="003B7206" w:rsidRPr="003B7206">
              <w:rPr>
                <w:rFonts w:ascii="Times New Roman" w:eastAsia="Times New Roman" w:hAnsi="Times New Roman" w:cs="Times New Roman"/>
                <w:color w:val="000000"/>
                <w:sz w:val="20"/>
                <w:szCs w:val="20"/>
              </w:rPr>
              <w:t>Ražots Latvijā</w:t>
            </w:r>
            <w:r w:rsidR="003B7206" w:rsidRPr="003B7206">
              <w:rPr>
                <w:rFonts w:ascii="Times New Roman" w:eastAsia="Times New Roman" w:hAnsi="Times New Roman" w:cs="Times New Roman"/>
                <w:sz w:val="20"/>
                <w:szCs w:val="20"/>
              </w:rPr>
              <w:t>)</w:t>
            </w:r>
            <w:r w:rsidR="003B7206">
              <w:rPr>
                <w:rFonts w:ascii="Times New Roman" w:eastAsia="Times New Roman" w:hAnsi="Times New Roman" w:cs="Times New Roman"/>
                <w:sz w:val="20"/>
                <w:szCs w:val="20"/>
              </w:rPr>
              <w:t>.</w:t>
            </w:r>
          </w:p>
        </w:tc>
        <w:tc>
          <w:tcPr>
            <w:tcW w:w="138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0.060 – 0.070 kg *</w:t>
            </w:r>
          </w:p>
        </w:tc>
        <w:tc>
          <w:tcPr>
            <w:tcW w:w="133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gab</w:t>
            </w:r>
          </w:p>
        </w:tc>
        <w:tc>
          <w:tcPr>
            <w:tcW w:w="113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1300</w:t>
            </w:r>
          </w:p>
        </w:tc>
      </w:tr>
      <w:tr w:rsidR="00A14DD0" w:rsidTr="00580AE0">
        <w:trPr>
          <w:trHeight w:val="1"/>
        </w:trPr>
        <w:tc>
          <w:tcPr>
            <w:tcW w:w="82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6.6</w:t>
            </w:r>
          </w:p>
        </w:tc>
        <w:tc>
          <w:tcPr>
            <w:tcW w:w="156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Biezpiena pīrāgs</w:t>
            </w:r>
          </w:p>
        </w:tc>
        <w:tc>
          <w:tcPr>
            <w:tcW w:w="193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580AE0" w:rsidRDefault="00B72887">
            <w:pPr>
              <w:spacing w:after="0" w:line="240" w:lineRule="auto"/>
              <w:rPr>
                <w:rFonts w:ascii="Times New Roman" w:eastAsia="Times New Roman" w:hAnsi="Times New Roman" w:cs="Times New Roman"/>
                <w:sz w:val="20"/>
                <w:szCs w:val="20"/>
              </w:rPr>
            </w:pPr>
            <w:r w:rsidRPr="00580AE0">
              <w:rPr>
                <w:rFonts w:ascii="Times New Roman" w:eastAsia="Times New Roman" w:hAnsi="Times New Roman" w:cs="Times New Roman"/>
                <w:sz w:val="20"/>
                <w:szCs w:val="20"/>
              </w:rPr>
              <w:t>A/l kviešu milti, bez augu taukiem,  svaigi cepts ne ātrāk kā divas</w:t>
            </w:r>
            <w:r w:rsidR="003B7206">
              <w:rPr>
                <w:rFonts w:ascii="Times New Roman" w:eastAsia="Times New Roman" w:hAnsi="Times New Roman" w:cs="Times New Roman"/>
                <w:sz w:val="20"/>
                <w:szCs w:val="20"/>
              </w:rPr>
              <w:t xml:space="preserve"> stundas pirms piegādes, </w:t>
            </w:r>
            <w:r w:rsidR="003B7206" w:rsidRPr="003B7206">
              <w:rPr>
                <w:rFonts w:ascii="Times New Roman" w:eastAsia="Times New Roman" w:hAnsi="Times New Roman" w:cs="Times New Roman"/>
                <w:sz w:val="20"/>
                <w:szCs w:val="20"/>
              </w:rPr>
              <w:t>(</w:t>
            </w:r>
            <w:r w:rsidR="003B7206" w:rsidRPr="003B7206">
              <w:rPr>
                <w:rFonts w:ascii="Times New Roman" w:eastAsia="Times New Roman" w:hAnsi="Times New Roman" w:cs="Times New Roman"/>
                <w:color w:val="000000"/>
                <w:sz w:val="20"/>
                <w:szCs w:val="20"/>
              </w:rPr>
              <w:t>Ražots Latvijā</w:t>
            </w:r>
            <w:r w:rsidR="003B7206" w:rsidRPr="003B7206">
              <w:rPr>
                <w:rFonts w:ascii="Times New Roman" w:eastAsia="Times New Roman" w:hAnsi="Times New Roman" w:cs="Times New Roman"/>
                <w:sz w:val="20"/>
                <w:szCs w:val="20"/>
              </w:rPr>
              <w:t>)</w:t>
            </w:r>
            <w:r w:rsidR="003B7206">
              <w:rPr>
                <w:rFonts w:ascii="Times New Roman" w:eastAsia="Times New Roman" w:hAnsi="Times New Roman" w:cs="Times New Roman"/>
                <w:sz w:val="20"/>
                <w:szCs w:val="20"/>
              </w:rPr>
              <w:t>.</w:t>
            </w:r>
          </w:p>
        </w:tc>
        <w:tc>
          <w:tcPr>
            <w:tcW w:w="138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Svara 3-5 kg*</w:t>
            </w:r>
          </w:p>
        </w:tc>
        <w:tc>
          <w:tcPr>
            <w:tcW w:w="133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13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60</w:t>
            </w:r>
          </w:p>
        </w:tc>
      </w:tr>
      <w:tr w:rsidR="00A14DD0" w:rsidTr="00580AE0">
        <w:trPr>
          <w:trHeight w:val="1"/>
        </w:trPr>
        <w:tc>
          <w:tcPr>
            <w:tcW w:w="82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6.7</w:t>
            </w:r>
          </w:p>
        </w:tc>
        <w:tc>
          <w:tcPr>
            <w:tcW w:w="156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Tējas pīrāgs</w:t>
            </w:r>
          </w:p>
        </w:tc>
        <w:tc>
          <w:tcPr>
            <w:tcW w:w="193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580AE0" w:rsidRDefault="00B72887">
            <w:pPr>
              <w:spacing w:after="0" w:line="240" w:lineRule="auto"/>
              <w:rPr>
                <w:rFonts w:ascii="Times New Roman" w:eastAsia="Times New Roman" w:hAnsi="Times New Roman" w:cs="Times New Roman"/>
                <w:sz w:val="20"/>
                <w:szCs w:val="20"/>
              </w:rPr>
            </w:pPr>
            <w:r w:rsidRPr="00580AE0">
              <w:rPr>
                <w:rFonts w:ascii="Times New Roman" w:eastAsia="Times New Roman" w:hAnsi="Times New Roman" w:cs="Times New Roman"/>
                <w:sz w:val="20"/>
                <w:szCs w:val="20"/>
              </w:rPr>
              <w:t xml:space="preserve">A/l kviešu milti, bez augu taukiem, ar rozīnēm, svaigi cepts ne ātrāk </w:t>
            </w:r>
            <w:r w:rsidR="003B7206">
              <w:rPr>
                <w:rFonts w:ascii="Times New Roman" w:eastAsia="Times New Roman" w:hAnsi="Times New Roman" w:cs="Times New Roman"/>
                <w:sz w:val="20"/>
                <w:szCs w:val="20"/>
              </w:rPr>
              <w:t xml:space="preserve">kā divas stundas pirms </w:t>
            </w:r>
            <w:r w:rsidR="003B7206">
              <w:rPr>
                <w:rFonts w:ascii="Times New Roman" w:eastAsia="Times New Roman" w:hAnsi="Times New Roman" w:cs="Times New Roman"/>
                <w:sz w:val="20"/>
                <w:szCs w:val="20"/>
              </w:rPr>
              <w:lastRenderedPageBreak/>
              <w:t xml:space="preserve">piegādes, </w:t>
            </w:r>
            <w:r w:rsidR="003B7206" w:rsidRPr="003B7206">
              <w:rPr>
                <w:rFonts w:ascii="Times New Roman" w:eastAsia="Times New Roman" w:hAnsi="Times New Roman" w:cs="Times New Roman"/>
                <w:sz w:val="20"/>
                <w:szCs w:val="20"/>
              </w:rPr>
              <w:t>(</w:t>
            </w:r>
            <w:r w:rsidR="003B7206" w:rsidRPr="003B7206">
              <w:rPr>
                <w:rFonts w:ascii="Times New Roman" w:eastAsia="Times New Roman" w:hAnsi="Times New Roman" w:cs="Times New Roman"/>
                <w:color w:val="000000"/>
                <w:sz w:val="20"/>
                <w:szCs w:val="20"/>
              </w:rPr>
              <w:t>Ražots Latvijā</w:t>
            </w:r>
            <w:r w:rsidR="003B7206" w:rsidRPr="003B7206">
              <w:rPr>
                <w:rFonts w:ascii="Times New Roman" w:eastAsia="Times New Roman" w:hAnsi="Times New Roman" w:cs="Times New Roman"/>
                <w:sz w:val="20"/>
                <w:szCs w:val="20"/>
              </w:rPr>
              <w:t>)</w:t>
            </w:r>
            <w:r w:rsidR="003B7206">
              <w:rPr>
                <w:rFonts w:ascii="Times New Roman" w:eastAsia="Times New Roman" w:hAnsi="Times New Roman" w:cs="Times New Roman"/>
                <w:sz w:val="20"/>
                <w:szCs w:val="20"/>
              </w:rPr>
              <w:t>.</w:t>
            </w:r>
          </w:p>
        </w:tc>
        <w:tc>
          <w:tcPr>
            <w:tcW w:w="138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lastRenderedPageBreak/>
              <w:t>Svara 3-5 kg*</w:t>
            </w:r>
          </w:p>
        </w:tc>
        <w:tc>
          <w:tcPr>
            <w:tcW w:w="133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13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60</w:t>
            </w:r>
          </w:p>
        </w:tc>
      </w:tr>
      <w:tr w:rsidR="00A14DD0" w:rsidTr="00580AE0">
        <w:trPr>
          <w:trHeight w:val="1"/>
        </w:trPr>
        <w:tc>
          <w:tcPr>
            <w:tcW w:w="82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lastRenderedPageBreak/>
              <w:t>6.8</w:t>
            </w:r>
          </w:p>
        </w:tc>
        <w:tc>
          <w:tcPr>
            <w:tcW w:w="156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Rulete, dažādi veidi</w:t>
            </w:r>
          </w:p>
        </w:tc>
        <w:tc>
          <w:tcPr>
            <w:tcW w:w="193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Pr="00580AE0" w:rsidRDefault="00B72887" w:rsidP="00580AE0">
            <w:pPr>
              <w:spacing w:after="0" w:line="252" w:lineRule="auto"/>
              <w:rPr>
                <w:rFonts w:ascii="Times New Roman" w:eastAsia="Times New Roman" w:hAnsi="Times New Roman" w:cs="Times New Roman"/>
                <w:sz w:val="20"/>
                <w:szCs w:val="20"/>
                <w:shd w:val="clear" w:color="auto" w:fill="FFFFFF"/>
              </w:rPr>
            </w:pPr>
            <w:r w:rsidRPr="00580AE0">
              <w:rPr>
                <w:rFonts w:ascii="Times New Roman" w:eastAsia="Times New Roman" w:hAnsi="Times New Roman" w:cs="Times New Roman"/>
                <w:sz w:val="20"/>
                <w:szCs w:val="20"/>
              </w:rPr>
              <w:t xml:space="preserve">No a/l kviešu miltiem, ar vienmērīgu porainību, plānu nesadegušu garoziņu, kuru </w:t>
            </w:r>
            <w:r w:rsidRPr="00580AE0">
              <w:rPr>
                <w:rFonts w:ascii="Times New Roman" w:eastAsia="Times New Roman" w:hAnsi="Times New Roman" w:cs="Times New Roman"/>
                <w:sz w:val="20"/>
                <w:szCs w:val="20"/>
                <w:shd w:val="clear" w:color="auto" w:fill="FFFFFF"/>
              </w:rPr>
              <w:t>sastāvā nav daļēji hidrogenēto augu tauku, saldin</w:t>
            </w:r>
            <w:r w:rsidR="003B7206">
              <w:rPr>
                <w:rFonts w:ascii="Times New Roman" w:eastAsia="Times New Roman" w:hAnsi="Times New Roman" w:cs="Times New Roman"/>
                <w:sz w:val="20"/>
                <w:szCs w:val="20"/>
                <w:shd w:val="clear" w:color="auto" w:fill="FFFFFF"/>
              </w:rPr>
              <w:t xml:space="preserve">ātāju, krāsvielu un konservantu, </w:t>
            </w:r>
            <w:r w:rsidR="003B7206" w:rsidRPr="003B7206">
              <w:rPr>
                <w:rFonts w:ascii="Times New Roman" w:eastAsia="Times New Roman" w:hAnsi="Times New Roman" w:cs="Times New Roman"/>
                <w:sz w:val="20"/>
                <w:szCs w:val="20"/>
              </w:rPr>
              <w:t>(</w:t>
            </w:r>
            <w:r w:rsidR="003B7206" w:rsidRPr="003B7206">
              <w:rPr>
                <w:rFonts w:ascii="Times New Roman" w:eastAsia="Times New Roman" w:hAnsi="Times New Roman" w:cs="Times New Roman"/>
                <w:color w:val="000000"/>
                <w:sz w:val="20"/>
                <w:szCs w:val="20"/>
              </w:rPr>
              <w:t>Ražots Latvijā</w:t>
            </w:r>
            <w:r w:rsidR="003B7206" w:rsidRPr="003B7206">
              <w:rPr>
                <w:rFonts w:ascii="Times New Roman" w:eastAsia="Times New Roman" w:hAnsi="Times New Roman" w:cs="Times New Roman"/>
                <w:sz w:val="20"/>
                <w:szCs w:val="20"/>
              </w:rPr>
              <w:t>)</w:t>
            </w:r>
            <w:r w:rsidR="003B7206">
              <w:rPr>
                <w:rFonts w:ascii="Times New Roman" w:eastAsia="Times New Roman" w:hAnsi="Times New Roman" w:cs="Times New Roman"/>
                <w:sz w:val="20"/>
                <w:szCs w:val="20"/>
              </w:rPr>
              <w:t>.</w:t>
            </w:r>
          </w:p>
        </w:tc>
        <w:tc>
          <w:tcPr>
            <w:tcW w:w="138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Līdz 1 kg*</w:t>
            </w:r>
          </w:p>
        </w:tc>
        <w:tc>
          <w:tcPr>
            <w:tcW w:w="133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13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60</w:t>
            </w:r>
          </w:p>
        </w:tc>
      </w:tr>
      <w:tr w:rsidR="00A14DD0" w:rsidTr="00580AE0">
        <w:trPr>
          <w:trHeight w:val="1"/>
        </w:trPr>
        <w:tc>
          <w:tcPr>
            <w:tcW w:w="82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6.9</w:t>
            </w:r>
          </w:p>
        </w:tc>
        <w:tc>
          <w:tcPr>
            <w:tcW w:w="156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 xml:space="preserve">Kēksi </w:t>
            </w:r>
          </w:p>
        </w:tc>
        <w:tc>
          <w:tcPr>
            <w:tcW w:w="193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Šokolādes; rozīņu</w:t>
            </w:r>
            <w:r w:rsidR="003B7206">
              <w:rPr>
                <w:rFonts w:ascii="Times New Roman" w:eastAsia="Times New Roman" w:hAnsi="Times New Roman" w:cs="Times New Roman"/>
                <w:sz w:val="20"/>
              </w:rPr>
              <w:t xml:space="preserve">, </w:t>
            </w:r>
            <w:r w:rsidR="003B7206" w:rsidRPr="003B7206">
              <w:rPr>
                <w:rFonts w:ascii="Times New Roman" w:eastAsia="Times New Roman" w:hAnsi="Times New Roman" w:cs="Times New Roman"/>
                <w:sz w:val="20"/>
                <w:szCs w:val="20"/>
              </w:rPr>
              <w:t>(</w:t>
            </w:r>
            <w:r w:rsidR="003B7206" w:rsidRPr="003B7206">
              <w:rPr>
                <w:rFonts w:ascii="Times New Roman" w:eastAsia="Times New Roman" w:hAnsi="Times New Roman" w:cs="Times New Roman"/>
                <w:color w:val="000000"/>
                <w:sz w:val="20"/>
                <w:szCs w:val="20"/>
              </w:rPr>
              <w:t>Ražots Latvijā</w:t>
            </w:r>
            <w:r w:rsidR="003B7206" w:rsidRPr="003B7206">
              <w:rPr>
                <w:rFonts w:ascii="Times New Roman" w:eastAsia="Times New Roman" w:hAnsi="Times New Roman" w:cs="Times New Roman"/>
                <w:sz w:val="20"/>
                <w:szCs w:val="20"/>
              </w:rPr>
              <w:t>)</w:t>
            </w:r>
            <w:r w:rsidR="003B7206">
              <w:rPr>
                <w:rFonts w:ascii="Times New Roman" w:eastAsia="Times New Roman" w:hAnsi="Times New Roman" w:cs="Times New Roman"/>
                <w:sz w:val="20"/>
                <w:szCs w:val="20"/>
              </w:rPr>
              <w:t>.</w:t>
            </w:r>
          </w:p>
        </w:tc>
        <w:tc>
          <w:tcPr>
            <w:tcW w:w="138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0.060; 0.075 kg *</w:t>
            </w:r>
          </w:p>
        </w:tc>
        <w:tc>
          <w:tcPr>
            <w:tcW w:w="133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13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40</w:t>
            </w:r>
          </w:p>
        </w:tc>
      </w:tr>
      <w:tr w:rsidR="00A14DD0" w:rsidTr="00580AE0">
        <w:trPr>
          <w:trHeight w:val="1"/>
        </w:trPr>
        <w:tc>
          <w:tcPr>
            <w:tcW w:w="82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6.10</w:t>
            </w:r>
          </w:p>
        </w:tc>
        <w:tc>
          <w:tcPr>
            <w:tcW w:w="156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Žagariņi</w:t>
            </w:r>
          </w:p>
        </w:tc>
        <w:tc>
          <w:tcPr>
            <w:tcW w:w="193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A/l kviešu milti, svaigi ceptas, ar pūdercukuru</w:t>
            </w:r>
            <w:r w:rsidR="003B7206">
              <w:rPr>
                <w:rFonts w:ascii="Times New Roman" w:eastAsia="Times New Roman" w:hAnsi="Times New Roman" w:cs="Times New Roman"/>
                <w:sz w:val="20"/>
              </w:rPr>
              <w:t xml:space="preserve">, </w:t>
            </w:r>
            <w:r w:rsidR="003B7206" w:rsidRPr="003B7206">
              <w:rPr>
                <w:rFonts w:ascii="Times New Roman" w:eastAsia="Times New Roman" w:hAnsi="Times New Roman" w:cs="Times New Roman"/>
                <w:sz w:val="20"/>
                <w:szCs w:val="20"/>
              </w:rPr>
              <w:t>(</w:t>
            </w:r>
            <w:r w:rsidR="003B7206" w:rsidRPr="003B7206">
              <w:rPr>
                <w:rFonts w:ascii="Times New Roman" w:eastAsia="Times New Roman" w:hAnsi="Times New Roman" w:cs="Times New Roman"/>
                <w:color w:val="000000"/>
                <w:sz w:val="20"/>
                <w:szCs w:val="20"/>
              </w:rPr>
              <w:t>Ražots Latvijā</w:t>
            </w:r>
            <w:r w:rsidR="003B7206" w:rsidRPr="003B7206">
              <w:rPr>
                <w:rFonts w:ascii="Times New Roman" w:eastAsia="Times New Roman" w:hAnsi="Times New Roman" w:cs="Times New Roman"/>
                <w:sz w:val="20"/>
                <w:szCs w:val="20"/>
              </w:rPr>
              <w:t>)</w:t>
            </w:r>
            <w:r w:rsidR="003B7206">
              <w:rPr>
                <w:rFonts w:ascii="Times New Roman" w:eastAsia="Times New Roman" w:hAnsi="Times New Roman" w:cs="Times New Roman"/>
                <w:sz w:val="20"/>
                <w:szCs w:val="20"/>
              </w:rPr>
              <w:t>.</w:t>
            </w:r>
          </w:p>
          <w:p w:rsidR="00A14DD0" w:rsidRDefault="00A14DD0">
            <w:pPr>
              <w:spacing w:after="0" w:line="240" w:lineRule="auto"/>
            </w:pPr>
          </w:p>
        </w:tc>
        <w:tc>
          <w:tcPr>
            <w:tcW w:w="138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2-3 kg *</w:t>
            </w:r>
          </w:p>
        </w:tc>
        <w:tc>
          <w:tcPr>
            <w:tcW w:w="133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kg</w:t>
            </w:r>
          </w:p>
        </w:tc>
        <w:tc>
          <w:tcPr>
            <w:tcW w:w="113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sz w:val="20"/>
              </w:rPr>
              <w:t>60</w:t>
            </w:r>
          </w:p>
        </w:tc>
      </w:tr>
      <w:tr w:rsidR="00580AE0" w:rsidTr="00580AE0">
        <w:trPr>
          <w:trHeight w:val="1"/>
        </w:trPr>
        <w:tc>
          <w:tcPr>
            <w:tcW w:w="82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580AE0" w:rsidRDefault="00580AE0" w:rsidP="00580AE0">
            <w:pPr>
              <w:spacing w:after="0" w:line="240" w:lineRule="auto"/>
            </w:pPr>
            <w:r>
              <w:rPr>
                <w:rFonts w:ascii="Times New Roman" w:eastAsia="Times New Roman" w:hAnsi="Times New Roman" w:cs="Times New Roman"/>
                <w:sz w:val="20"/>
              </w:rPr>
              <w:t>6.11</w:t>
            </w:r>
          </w:p>
        </w:tc>
        <w:tc>
          <w:tcPr>
            <w:tcW w:w="156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580AE0" w:rsidRDefault="00580AE0" w:rsidP="00580AE0">
            <w:pPr>
              <w:spacing w:after="0" w:line="240" w:lineRule="auto"/>
            </w:pPr>
            <w:r>
              <w:rPr>
                <w:rFonts w:ascii="Times New Roman" w:eastAsia="Times New Roman" w:hAnsi="Times New Roman" w:cs="Times New Roman"/>
                <w:sz w:val="20"/>
              </w:rPr>
              <w:t>Pīrādziņi ar speķi</w:t>
            </w:r>
          </w:p>
        </w:tc>
        <w:tc>
          <w:tcPr>
            <w:tcW w:w="193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580AE0" w:rsidRDefault="00580AE0" w:rsidP="00580AE0">
            <w:pPr>
              <w:spacing w:after="0" w:line="240" w:lineRule="auto"/>
            </w:pPr>
            <w:r>
              <w:rPr>
                <w:rFonts w:ascii="Times New Roman" w:eastAsia="Times New Roman" w:hAnsi="Times New Roman" w:cs="Times New Roman"/>
                <w:sz w:val="20"/>
              </w:rPr>
              <w:t>No augstāka labuma miltiem, bez augu taukiem</w:t>
            </w:r>
            <w:r w:rsidR="003B7206">
              <w:rPr>
                <w:rFonts w:ascii="Times New Roman" w:eastAsia="Times New Roman" w:hAnsi="Times New Roman" w:cs="Times New Roman"/>
                <w:sz w:val="20"/>
              </w:rPr>
              <w:t xml:space="preserve">, </w:t>
            </w:r>
            <w:r w:rsidR="003B7206" w:rsidRPr="003B7206">
              <w:rPr>
                <w:rFonts w:ascii="Times New Roman" w:eastAsia="Times New Roman" w:hAnsi="Times New Roman" w:cs="Times New Roman"/>
                <w:sz w:val="20"/>
                <w:szCs w:val="20"/>
              </w:rPr>
              <w:t>(</w:t>
            </w:r>
            <w:r w:rsidR="003B7206" w:rsidRPr="003B7206">
              <w:rPr>
                <w:rFonts w:ascii="Times New Roman" w:eastAsia="Times New Roman" w:hAnsi="Times New Roman" w:cs="Times New Roman"/>
                <w:color w:val="000000"/>
                <w:sz w:val="20"/>
                <w:szCs w:val="20"/>
              </w:rPr>
              <w:t>Ražots Latvijā</w:t>
            </w:r>
            <w:r w:rsidR="003B7206" w:rsidRPr="003B7206">
              <w:rPr>
                <w:rFonts w:ascii="Times New Roman" w:eastAsia="Times New Roman" w:hAnsi="Times New Roman" w:cs="Times New Roman"/>
                <w:sz w:val="20"/>
                <w:szCs w:val="20"/>
              </w:rPr>
              <w:t>)</w:t>
            </w:r>
            <w:r w:rsidR="003B7206">
              <w:rPr>
                <w:rFonts w:ascii="Times New Roman" w:eastAsia="Times New Roman" w:hAnsi="Times New Roman" w:cs="Times New Roman"/>
                <w:sz w:val="20"/>
                <w:szCs w:val="20"/>
              </w:rPr>
              <w:t>.</w:t>
            </w:r>
          </w:p>
        </w:tc>
        <w:tc>
          <w:tcPr>
            <w:tcW w:w="138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580AE0" w:rsidRDefault="00580AE0" w:rsidP="00580AE0">
            <w:pPr>
              <w:spacing w:after="0" w:line="240" w:lineRule="auto"/>
            </w:pPr>
            <w:r>
              <w:rPr>
                <w:rFonts w:ascii="Times New Roman" w:eastAsia="Times New Roman" w:hAnsi="Times New Roman" w:cs="Times New Roman"/>
                <w:sz w:val="20"/>
              </w:rPr>
              <w:t>Līdz 1 kg</w:t>
            </w:r>
          </w:p>
        </w:tc>
        <w:tc>
          <w:tcPr>
            <w:tcW w:w="133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580AE0" w:rsidRDefault="00580AE0" w:rsidP="00580AE0">
            <w:pPr>
              <w:spacing w:after="0" w:line="240" w:lineRule="auto"/>
            </w:pPr>
            <w:r>
              <w:rPr>
                <w:rFonts w:ascii="Times New Roman" w:eastAsia="Times New Roman" w:hAnsi="Times New Roman" w:cs="Times New Roman"/>
                <w:sz w:val="20"/>
              </w:rPr>
              <w:t>kg</w:t>
            </w:r>
          </w:p>
        </w:tc>
        <w:tc>
          <w:tcPr>
            <w:tcW w:w="113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580AE0" w:rsidRDefault="00580AE0" w:rsidP="00580AE0">
            <w:pPr>
              <w:spacing w:after="0" w:line="240" w:lineRule="auto"/>
            </w:pPr>
            <w:r>
              <w:rPr>
                <w:rFonts w:ascii="Times New Roman" w:eastAsia="Times New Roman" w:hAnsi="Times New Roman" w:cs="Times New Roman"/>
                <w:sz w:val="20"/>
              </w:rPr>
              <w:t>12</w:t>
            </w:r>
          </w:p>
        </w:tc>
      </w:tr>
      <w:tr w:rsidR="00580AE0" w:rsidTr="00580AE0">
        <w:trPr>
          <w:trHeight w:val="1"/>
        </w:trPr>
        <w:tc>
          <w:tcPr>
            <w:tcW w:w="82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580AE0" w:rsidRDefault="00580AE0" w:rsidP="00580AE0">
            <w:pPr>
              <w:spacing w:after="0" w:line="240" w:lineRule="auto"/>
            </w:pPr>
            <w:r>
              <w:rPr>
                <w:rFonts w:ascii="Times New Roman" w:eastAsia="Times New Roman" w:hAnsi="Times New Roman" w:cs="Times New Roman"/>
                <w:sz w:val="20"/>
              </w:rPr>
              <w:t>6.12</w:t>
            </w:r>
          </w:p>
        </w:tc>
        <w:tc>
          <w:tcPr>
            <w:tcW w:w="156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580AE0" w:rsidRDefault="00580AE0" w:rsidP="00580AE0">
            <w:pPr>
              <w:spacing w:after="0" w:line="240" w:lineRule="auto"/>
            </w:pPr>
            <w:r>
              <w:rPr>
                <w:rFonts w:ascii="Times New Roman" w:eastAsia="Times New Roman" w:hAnsi="Times New Roman" w:cs="Times New Roman"/>
                <w:sz w:val="20"/>
              </w:rPr>
              <w:t>Pīrādziņi ar ievārījumu (pončiki)</w:t>
            </w:r>
          </w:p>
        </w:tc>
        <w:tc>
          <w:tcPr>
            <w:tcW w:w="193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580AE0" w:rsidRDefault="00580AE0" w:rsidP="00580AE0">
            <w:pPr>
              <w:spacing w:after="0" w:line="240" w:lineRule="auto"/>
            </w:pPr>
            <w:r>
              <w:rPr>
                <w:rFonts w:ascii="Times New Roman" w:eastAsia="Times New Roman" w:hAnsi="Times New Roman" w:cs="Times New Roman"/>
                <w:sz w:val="20"/>
              </w:rPr>
              <w:t>No augstāka labuma miltiem, bez augu taukiem</w:t>
            </w:r>
            <w:r w:rsidR="003B7206">
              <w:rPr>
                <w:rFonts w:ascii="Times New Roman" w:eastAsia="Times New Roman" w:hAnsi="Times New Roman" w:cs="Times New Roman"/>
                <w:sz w:val="20"/>
              </w:rPr>
              <w:t xml:space="preserve">, </w:t>
            </w:r>
            <w:r w:rsidR="003B7206" w:rsidRPr="003B7206">
              <w:rPr>
                <w:rFonts w:ascii="Times New Roman" w:eastAsia="Times New Roman" w:hAnsi="Times New Roman" w:cs="Times New Roman"/>
                <w:sz w:val="20"/>
                <w:szCs w:val="20"/>
              </w:rPr>
              <w:t>(</w:t>
            </w:r>
            <w:r w:rsidR="003B7206" w:rsidRPr="003B7206">
              <w:rPr>
                <w:rFonts w:ascii="Times New Roman" w:eastAsia="Times New Roman" w:hAnsi="Times New Roman" w:cs="Times New Roman"/>
                <w:color w:val="000000"/>
                <w:sz w:val="20"/>
                <w:szCs w:val="20"/>
              </w:rPr>
              <w:t>Ražots Latvijā</w:t>
            </w:r>
            <w:r w:rsidR="003B7206" w:rsidRPr="003B7206">
              <w:rPr>
                <w:rFonts w:ascii="Times New Roman" w:eastAsia="Times New Roman" w:hAnsi="Times New Roman" w:cs="Times New Roman"/>
                <w:sz w:val="20"/>
                <w:szCs w:val="20"/>
              </w:rPr>
              <w:t>)</w:t>
            </w:r>
            <w:r w:rsidR="003B7206">
              <w:rPr>
                <w:rFonts w:ascii="Times New Roman" w:eastAsia="Times New Roman" w:hAnsi="Times New Roman" w:cs="Times New Roman"/>
                <w:sz w:val="20"/>
                <w:szCs w:val="20"/>
              </w:rPr>
              <w:t>.</w:t>
            </w:r>
          </w:p>
        </w:tc>
        <w:tc>
          <w:tcPr>
            <w:tcW w:w="138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580AE0" w:rsidRDefault="00580AE0" w:rsidP="00580AE0">
            <w:pPr>
              <w:spacing w:after="0" w:line="240" w:lineRule="auto"/>
            </w:pPr>
            <w:r>
              <w:rPr>
                <w:rFonts w:ascii="Times New Roman" w:eastAsia="Times New Roman" w:hAnsi="Times New Roman" w:cs="Times New Roman"/>
                <w:sz w:val="20"/>
              </w:rPr>
              <w:t>0,060 kg</w:t>
            </w:r>
            <w:r>
              <w:rPr>
                <w:rFonts w:ascii="Times New Roman" w:eastAsia="Times New Roman" w:hAnsi="Times New Roman" w:cs="Times New Roman"/>
              </w:rPr>
              <w:t>*</w:t>
            </w:r>
          </w:p>
        </w:tc>
        <w:tc>
          <w:tcPr>
            <w:tcW w:w="133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580AE0" w:rsidRDefault="00580AE0" w:rsidP="00580AE0">
            <w:pPr>
              <w:spacing w:after="0" w:line="240" w:lineRule="auto"/>
            </w:pPr>
            <w:r>
              <w:rPr>
                <w:rFonts w:ascii="Times New Roman" w:eastAsia="Times New Roman" w:hAnsi="Times New Roman" w:cs="Times New Roman"/>
                <w:sz w:val="20"/>
              </w:rPr>
              <w:t>gab.</w:t>
            </w:r>
          </w:p>
        </w:tc>
        <w:tc>
          <w:tcPr>
            <w:tcW w:w="113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580AE0" w:rsidRDefault="00580AE0" w:rsidP="00580AE0">
            <w:pPr>
              <w:spacing w:after="0" w:line="240" w:lineRule="auto"/>
            </w:pPr>
            <w:r>
              <w:rPr>
                <w:rFonts w:ascii="Times New Roman" w:eastAsia="Times New Roman" w:hAnsi="Times New Roman" w:cs="Times New Roman"/>
                <w:sz w:val="20"/>
              </w:rPr>
              <w:t>250</w:t>
            </w:r>
          </w:p>
        </w:tc>
      </w:tr>
    </w:tbl>
    <w:p w:rsidR="00A14DD0" w:rsidRDefault="00B7288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*Safasēti atbilstoši drošības un higiēnas prasībām</w:t>
      </w:r>
    </w:p>
    <w:p w:rsidR="00A14DD0" w:rsidRDefault="00A14DD0">
      <w:pPr>
        <w:spacing w:after="0" w:line="240" w:lineRule="auto"/>
        <w:rPr>
          <w:rFonts w:ascii="Calibri" w:eastAsia="Calibri" w:hAnsi="Calibri" w:cs="Calibri"/>
        </w:rPr>
      </w:pPr>
    </w:p>
    <w:p w:rsidR="00A14DD0" w:rsidRDefault="00A14DD0">
      <w:pPr>
        <w:spacing w:after="0" w:line="240" w:lineRule="auto"/>
        <w:jc w:val="both"/>
        <w:rPr>
          <w:rFonts w:ascii="Calibri" w:eastAsia="Calibri" w:hAnsi="Calibri" w:cs="Calibri"/>
        </w:rPr>
      </w:pPr>
    </w:p>
    <w:p w:rsidR="00A14DD0" w:rsidRDefault="00B7288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Z.v.        __________________________________________________________</w:t>
      </w:r>
    </w:p>
    <w:p w:rsidR="00A14DD0" w:rsidRDefault="00B7288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Uzņēmuma vadītāja vai pilnvarotās personas paraksts, tā atšifrējums</w:t>
      </w:r>
    </w:p>
    <w:p w:rsidR="00A14DD0" w:rsidRDefault="00A14DD0">
      <w:pPr>
        <w:spacing w:after="0" w:line="240" w:lineRule="auto"/>
        <w:jc w:val="both"/>
        <w:rPr>
          <w:rFonts w:ascii="Calibri" w:eastAsia="Calibri" w:hAnsi="Calibri" w:cs="Calibri"/>
        </w:rPr>
      </w:pPr>
    </w:p>
    <w:p w:rsidR="00A14DD0" w:rsidRDefault="00A14DD0">
      <w:pPr>
        <w:spacing w:after="0" w:line="240" w:lineRule="auto"/>
        <w:jc w:val="right"/>
        <w:rPr>
          <w:rFonts w:ascii="Calibri" w:eastAsia="Calibri" w:hAnsi="Calibri" w:cs="Calibri"/>
        </w:rPr>
      </w:pPr>
    </w:p>
    <w:p w:rsidR="00A14DD0" w:rsidRDefault="00A14DD0">
      <w:pPr>
        <w:spacing w:after="0" w:line="240" w:lineRule="auto"/>
        <w:jc w:val="both"/>
        <w:rPr>
          <w:rFonts w:ascii="Calibri" w:eastAsia="Calibri" w:hAnsi="Calibri" w:cs="Calibri"/>
        </w:rPr>
      </w:pPr>
    </w:p>
    <w:p w:rsidR="00A14DD0" w:rsidRDefault="00A14DD0">
      <w:pPr>
        <w:spacing w:after="0" w:line="240" w:lineRule="auto"/>
        <w:jc w:val="both"/>
        <w:rPr>
          <w:rFonts w:ascii="Calibri" w:eastAsia="Calibri" w:hAnsi="Calibri" w:cs="Calibri"/>
        </w:rPr>
      </w:pPr>
    </w:p>
    <w:p w:rsidR="00A14DD0" w:rsidRDefault="00A14DD0">
      <w:pPr>
        <w:spacing w:after="0" w:line="240" w:lineRule="auto"/>
        <w:jc w:val="both"/>
        <w:rPr>
          <w:rFonts w:ascii="Calibri" w:eastAsia="Calibri" w:hAnsi="Calibri" w:cs="Calibri"/>
        </w:rPr>
      </w:pPr>
    </w:p>
    <w:p w:rsidR="00A14DD0" w:rsidRDefault="00A14DD0">
      <w:pPr>
        <w:spacing w:after="0" w:line="240" w:lineRule="auto"/>
        <w:jc w:val="both"/>
        <w:rPr>
          <w:rFonts w:ascii="Calibri" w:eastAsia="Calibri" w:hAnsi="Calibri" w:cs="Calibri"/>
        </w:rPr>
      </w:pPr>
    </w:p>
    <w:p w:rsidR="00A14DD0" w:rsidRDefault="00A14DD0">
      <w:pPr>
        <w:spacing w:after="0" w:line="240" w:lineRule="auto"/>
        <w:jc w:val="both"/>
        <w:rPr>
          <w:rFonts w:ascii="Calibri" w:eastAsia="Calibri" w:hAnsi="Calibri" w:cs="Calibri"/>
        </w:rPr>
      </w:pPr>
    </w:p>
    <w:p w:rsidR="00A14DD0" w:rsidRDefault="00A14DD0">
      <w:pPr>
        <w:spacing w:after="0" w:line="240" w:lineRule="auto"/>
        <w:jc w:val="both"/>
        <w:rPr>
          <w:rFonts w:ascii="Calibri" w:eastAsia="Calibri" w:hAnsi="Calibri" w:cs="Calibri"/>
        </w:rPr>
      </w:pPr>
    </w:p>
    <w:p w:rsidR="00A14DD0" w:rsidRDefault="00A14DD0">
      <w:pPr>
        <w:spacing w:after="0" w:line="240" w:lineRule="auto"/>
        <w:jc w:val="both"/>
        <w:rPr>
          <w:rFonts w:ascii="Calibri" w:eastAsia="Calibri" w:hAnsi="Calibri" w:cs="Calibri"/>
        </w:rPr>
      </w:pPr>
    </w:p>
    <w:p w:rsidR="00A14DD0" w:rsidRDefault="00A14DD0">
      <w:pPr>
        <w:spacing w:after="0" w:line="240" w:lineRule="auto"/>
        <w:jc w:val="both"/>
        <w:rPr>
          <w:rFonts w:ascii="Calibri" w:eastAsia="Calibri" w:hAnsi="Calibri" w:cs="Calibri"/>
        </w:rPr>
      </w:pPr>
    </w:p>
    <w:p w:rsidR="00A14DD0" w:rsidRDefault="00A14DD0">
      <w:pPr>
        <w:spacing w:after="0" w:line="240" w:lineRule="auto"/>
        <w:jc w:val="both"/>
        <w:rPr>
          <w:rFonts w:ascii="Calibri" w:eastAsia="Calibri" w:hAnsi="Calibri" w:cs="Calibri"/>
        </w:rPr>
      </w:pPr>
    </w:p>
    <w:p w:rsidR="00A14DD0" w:rsidRDefault="00A14DD0">
      <w:pPr>
        <w:spacing w:after="0" w:line="240" w:lineRule="auto"/>
        <w:jc w:val="both"/>
        <w:rPr>
          <w:rFonts w:ascii="Calibri" w:eastAsia="Calibri" w:hAnsi="Calibri" w:cs="Calibri"/>
        </w:rPr>
      </w:pPr>
    </w:p>
    <w:p w:rsidR="00A14DD0" w:rsidRDefault="00A14DD0">
      <w:pPr>
        <w:spacing w:after="0" w:line="240" w:lineRule="auto"/>
        <w:jc w:val="both"/>
        <w:rPr>
          <w:rFonts w:ascii="Calibri" w:eastAsia="Calibri" w:hAnsi="Calibri" w:cs="Calibri"/>
        </w:rPr>
      </w:pPr>
    </w:p>
    <w:p w:rsidR="00A14DD0" w:rsidRDefault="00A14DD0">
      <w:pPr>
        <w:spacing w:after="0" w:line="240" w:lineRule="auto"/>
        <w:jc w:val="both"/>
        <w:rPr>
          <w:rFonts w:ascii="Calibri" w:eastAsia="Calibri" w:hAnsi="Calibri" w:cs="Calibri"/>
        </w:rPr>
      </w:pPr>
    </w:p>
    <w:p w:rsidR="000C31A3" w:rsidRDefault="000C31A3">
      <w:pPr>
        <w:tabs>
          <w:tab w:val="left" w:pos="5812"/>
        </w:tabs>
        <w:spacing w:after="0" w:line="240" w:lineRule="auto"/>
        <w:rPr>
          <w:rFonts w:ascii="Calibri" w:eastAsia="Calibri" w:hAnsi="Calibri" w:cs="Calibri"/>
        </w:rPr>
      </w:pPr>
    </w:p>
    <w:p w:rsidR="00A14DD0" w:rsidRDefault="00B72887">
      <w:pPr>
        <w:tabs>
          <w:tab w:val="left" w:pos="5812"/>
        </w:tabs>
        <w:spacing w:after="0" w:line="240" w:lineRule="auto"/>
        <w:ind w:firstLine="5880"/>
        <w:jc w:val="both"/>
        <w:rPr>
          <w:rFonts w:ascii="Times New Roman" w:eastAsia="Times New Roman" w:hAnsi="Times New Roman" w:cs="Times New Roman"/>
          <w:sz w:val="20"/>
        </w:rPr>
      </w:pPr>
      <w:r>
        <w:rPr>
          <w:rFonts w:ascii="Times New Roman" w:eastAsia="Times New Roman" w:hAnsi="Times New Roman" w:cs="Times New Roman"/>
          <w:sz w:val="20"/>
        </w:rPr>
        <w:t xml:space="preserve">4. pielikums </w:t>
      </w:r>
    </w:p>
    <w:p w:rsidR="00A14DD0" w:rsidRDefault="00B72887" w:rsidP="000C31A3">
      <w:pPr>
        <w:spacing w:after="0" w:line="240" w:lineRule="auto"/>
        <w:ind w:left="3600"/>
        <w:rPr>
          <w:rFonts w:ascii="Times New Roman" w:eastAsia="Times New Roman" w:hAnsi="Times New Roman" w:cs="Times New Roman"/>
          <w:sz w:val="20"/>
        </w:rPr>
      </w:pPr>
      <w:r>
        <w:rPr>
          <w:rFonts w:ascii="Times New Roman" w:eastAsia="Times New Roman" w:hAnsi="Times New Roman" w:cs="Times New Roman"/>
          <w:sz w:val="20"/>
        </w:rPr>
        <w:t>Iepirkuma  „Pārtikas produktu piegāde   Kārsavas novada pansionātam „Mūsmājas”” nolikumam</w:t>
      </w:r>
    </w:p>
    <w:p w:rsidR="00A14DD0" w:rsidRDefault="00A14DD0">
      <w:pPr>
        <w:tabs>
          <w:tab w:val="left" w:pos="5812"/>
        </w:tabs>
        <w:spacing w:after="0" w:line="240" w:lineRule="auto"/>
        <w:rPr>
          <w:rFonts w:ascii="Calibri" w:eastAsia="Calibri" w:hAnsi="Calibri" w:cs="Calibri"/>
        </w:rPr>
      </w:pPr>
    </w:p>
    <w:p w:rsidR="00A14DD0" w:rsidRDefault="00B7288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F I N A N Š U   P I E D Ā V Ā J U M S</w:t>
      </w:r>
    </w:p>
    <w:p w:rsidR="00A14DD0" w:rsidRDefault="007B53F1">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iepirkumam</w:t>
      </w:r>
      <w:r w:rsidR="00FA753E">
        <w:rPr>
          <w:rFonts w:ascii="Times New Roman" w:eastAsia="Times New Roman" w:hAnsi="Times New Roman" w:cs="Times New Roman"/>
          <w:b/>
          <w:sz w:val="20"/>
        </w:rPr>
        <w:t xml:space="preserve"> ID. Nr. KND 2019/1</w:t>
      </w:r>
    </w:p>
    <w:p w:rsidR="00A14DD0" w:rsidRDefault="00A14DD0" w:rsidP="000C31A3">
      <w:pPr>
        <w:spacing w:after="0" w:line="240" w:lineRule="auto"/>
        <w:rPr>
          <w:rFonts w:ascii="Calibri" w:eastAsia="Calibri" w:hAnsi="Calibri" w:cs="Calibri"/>
        </w:rPr>
      </w:pPr>
    </w:p>
    <w:p w:rsidR="00A14DD0" w:rsidRDefault="00B72887">
      <w:pPr>
        <w:spacing w:after="0" w:line="240" w:lineRule="auto"/>
        <w:ind w:firstLine="720"/>
        <w:jc w:val="both"/>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Produktu pārdošanas un piegādes izcenojumi, </w:t>
      </w:r>
      <w:r>
        <w:rPr>
          <w:rFonts w:ascii="Times New Roman" w:eastAsia="Times New Roman" w:hAnsi="Times New Roman" w:cs="Times New Roman"/>
          <w:color w:val="000000"/>
          <w:sz w:val="20"/>
        </w:rPr>
        <w:t xml:space="preserve">kuri būsspēkā visā </w:t>
      </w:r>
      <w:r>
        <w:rPr>
          <w:rFonts w:ascii="Times New Roman" w:eastAsia="Times New Roman" w:hAnsi="Times New Roman" w:cs="Times New Roman"/>
          <w:sz w:val="20"/>
        </w:rPr>
        <w:t>līguma darbības laikā (izcenojumos tiek iekļautas visas izmaksas, kas saistītas ar preces piegādi, izkraušanu un tml. neatkarīgi no pasūtījuma daudzuma):</w:t>
      </w:r>
    </w:p>
    <w:p w:rsidR="00A14DD0" w:rsidRDefault="00B72887">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No sezonas svārstībām neatkarīgiem pārtikas produktiem. </w:t>
      </w:r>
      <w:r>
        <w:rPr>
          <w:rFonts w:ascii="Times New Roman" w:eastAsia="Times New Roman" w:hAnsi="Times New Roman" w:cs="Times New Roman"/>
          <w:sz w:val="20"/>
        </w:rPr>
        <w:t>Daļas nr.1;2;5,6.</w:t>
      </w:r>
    </w:p>
    <w:tbl>
      <w:tblPr>
        <w:tblW w:w="0" w:type="auto"/>
        <w:tblInd w:w="108" w:type="dxa"/>
        <w:tblCellMar>
          <w:left w:w="10" w:type="dxa"/>
          <w:right w:w="10" w:type="dxa"/>
        </w:tblCellMar>
        <w:tblLook w:val="04A0"/>
      </w:tblPr>
      <w:tblGrid>
        <w:gridCol w:w="558"/>
        <w:gridCol w:w="1235"/>
        <w:gridCol w:w="1957"/>
        <w:gridCol w:w="1100"/>
        <w:gridCol w:w="1091"/>
        <w:gridCol w:w="1426"/>
        <w:gridCol w:w="1047"/>
      </w:tblGrid>
      <w:tr w:rsidR="00A14DD0">
        <w:trPr>
          <w:trHeight w:val="1"/>
        </w:trPr>
        <w:tc>
          <w:tcPr>
            <w:tcW w:w="56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jc w:val="center"/>
            </w:pPr>
            <w:r>
              <w:rPr>
                <w:rFonts w:ascii="Times New Roman" w:eastAsia="Times New Roman" w:hAnsi="Times New Roman" w:cs="Times New Roman"/>
                <w:sz w:val="18"/>
              </w:rPr>
              <w:t xml:space="preserve"> Nr. </w:t>
            </w:r>
          </w:p>
        </w:tc>
        <w:tc>
          <w:tcPr>
            <w:tcW w:w="123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jc w:val="center"/>
            </w:pPr>
            <w:r>
              <w:rPr>
                <w:rFonts w:ascii="Times New Roman" w:eastAsia="Times New Roman" w:hAnsi="Times New Roman" w:cs="Times New Roman"/>
                <w:sz w:val="18"/>
              </w:rPr>
              <w:t>Produkta nosaukums</w:t>
            </w:r>
          </w:p>
        </w:tc>
        <w:tc>
          <w:tcPr>
            <w:tcW w:w="196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Produkta apraksts</w:t>
            </w:r>
          </w:p>
          <w:p w:rsidR="00A14DD0" w:rsidRDefault="00B7288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 xml:space="preserve">(sastāvs, iepakojums, fasējums, izcelsmes </w:t>
            </w:r>
          </w:p>
          <w:p w:rsidR="00A14DD0" w:rsidRDefault="00B72887">
            <w:pPr>
              <w:spacing w:after="0" w:line="240" w:lineRule="auto"/>
              <w:jc w:val="center"/>
            </w:pPr>
            <w:r>
              <w:rPr>
                <w:rFonts w:ascii="Times New Roman" w:eastAsia="Times New Roman" w:hAnsi="Times New Roman" w:cs="Times New Roman"/>
                <w:sz w:val="18"/>
              </w:rPr>
              <w:t>valsts un tml.)</w:t>
            </w:r>
          </w:p>
        </w:tc>
        <w:tc>
          <w:tcPr>
            <w:tcW w:w="110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Plānotais max.</w:t>
            </w:r>
          </w:p>
          <w:p w:rsidR="00A14DD0" w:rsidRDefault="00B72887">
            <w:pPr>
              <w:spacing w:after="0" w:line="240" w:lineRule="auto"/>
              <w:jc w:val="center"/>
            </w:pPr>
            <w:r>
              <w:rPr>
                <w:rFonts w:ascii="Times New Roman" w:eastAsia="Times New Roman" w:hAnsi="Times New Roman" w:cs="Times New Roman"/>
                <w:sz w:val="18"/>
              </w:rPr>
              <w:t>apjoms 12mēn.</w:t>
            </w:r>
          </w:p>
        </w:tc>
        <w:tc>
          <w:tcPr>
            <w:tcW w:w="109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jc w:val="center"/>
            </w:pPr>
            <w:r>
              <w:rPr>
                <w:rFonts w:ascii="Times New Roman" w:eastAsia="Times New Roman" w:hAnsi="Times New Roman" w:cs="Times New Roman"/>
                <w:sz w:val="18"/>
              </w:rPr>
              <w:t>Mērvienība, par kuru piedāvāta cena</w:t>
            </w:r>
          </w:p>
        </w:tc>
        <w:tc>
          <w:tcPr>
            <w:tcW w:w="142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 xml:space="preserve">Piedāvātā </w:t>
            </w:r>
          </w:p>
          <w:p w:rsidR="00A14DD0" w:rsidRDefault="00B7288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 xml:space="preserve"> cena* EUR </w:t>
            </w:r>
          </w:p>
          <w:p w:rsidR="00A14DD0" w:rsidRDefault="00B7288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(bez PVN) par 1kg/1litru/gab</w:t>
            </w:r>
          </w:p>
          <w:p w:rsidR="00A14DD0" w:rsidRDefault="00A14DD0">
            <w:pPr>
              <w:spacing w:after="0" w:line="240" w:lineRule="auto"/>
              <w:jc w:val="center"/>
            </w:pPr>
          </w:p>
        </w:tc>
        <w:tc>
          <w:tcPr>
            <w:tcW w:w="105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 xml:space="preserve">Summa par plānoto apjomu </w:t>
            </w:r>
          </w:p>
          <w:p w:rsidR="00A14DD0" w:rsidRDefault="00B72887">
            <w:pPr>
              <w:spacing w:after="0" w:line="240" w:lineRule="auto"/>
              <w:jc w:val="center"/>
            </w:pPr>
            <w:r>
              <w:rPr>
                <w:rFonts w:ascii="Times New Roman" w:eastAsia="Times New Roman" w:hAnsi="Times New Roman" w:cs="Times New Roman"/>
                <w:sz w:val="18"/>
              </w:rPr>
              <w:t>EUR ( bez PVN)</w:t>
            </w:r>
          </w:p>
        </w:tc>
      </w:tr>
      <w:tr w:rsidR="00A14DD0">
        <w:trPr>
          <w:trHeight w:val="1"/>
        </w:trPr>
        <w:tc>
          <w:tcPr>
            <w:tcW w:w="56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A14DD0">
            <w:pPr>
              <w:spacing w:after="0" w:line="240" w:lineRule="auto"/>
              <w:jc w:val="center"/>
              <w:rPr>
                <w:rFonts w:ascii="Calibri" w:eastAsia="Calibri" w:hAnsi="Calibri" w:cs="Calibri"/>
              </w:rPr>
            </w:pPr>
          </w:p>
        </w:tc>
        <w:tc>
          <w:tcPr>
            <w:tcW w:w="123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A14DD0">
            <w:pPr>
              <w:spacing w:after="0" w:line="240" w:lineRule="auto"/>
              <w:rPr>
                <w:rFonts w:ascii="Calibri" w:eastAsia="Calibri" w:hAnsi="Calibri" w:cs="Calibri"/>
              </w:rPr>
            </w:pPr>
          </w:p>
        </w:tc>
        <w:tc>
          <w:tcPr>
            <w:tcW w:w="196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A14DD0">
            <w:pPr>
              <w:spacing w:after="0" w:line="240" w:lineRule="auto"/>
              <w:jc w:val="center"/>
              <w:rPr>
                <w:rFonts w:ascii="Calibri" w:eastAsia="Calibri" w:hAnsi="Calibri" w:cs="Calibri"/>
              </w:rPr>
            </w:pPr>
          </w:p>
        </w:tc>
        <w:tc>
          <w:tcPr>
            <w:tcW w:w="110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A14DD0">
            <w:pPr>
              <w:spacing w:after="0" w:line="240" w:lineRule="auto"/>
              <w:jc w:val="center"/>
              <w:rPr>
                <w:rFonts w:ascii="Calibri" w:eastAsia="Calibri" w:hAnsi="Calibri" w:cs="Calibri"/>
              </w:rPr>
            </w:pPr>
          </w:p>
        </w:tc>
        <w:tc>
          <w:tcPr>
            <w:tcW w:w="109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A14DD0">
            <w:pPr>
              <w:spacing w:after="0" w:line="240" w:lineRule="auto"/>
              <w:jc w:val="center"/>
              <w:rPr>
                <w:rFonts w:ascii="Calibri" w:eastAsia="Calibri" w:hAnsi="Calibri" w:cs="Calibri"/>
              </w:rPr>
            </w:pPr>
          </w:p>
        </w:tc>
        <w:tc>
          <w:tcPr>
            <w:tcW w:w="142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A14DD0">
            <w:pPr>
              <w:spacing w:after="0" w:line="240" w:lineRule="auto"/>
              <w:jc w:val="center"/>
              <w:rPr>
                <w:rFonts w:ascii="Calibri" w:eastAsia="Calibri" w:hAnsi="Calibri" w:cs="Calibri"/>
              </w:rPr>
            </w:pPr>
          </w:p>
        </w:tc>
        <w:tc>
          <w:tcPr>
            <w:tcW w:w="105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jc w:val="center"/>
              <w:rPr>
                <w:rFonts w:ascii="Calibri" w:eastAsia="Calibri" w:hAnsi="Calibri" w:cs="Calibri"/>
              </w:rPr>
            </w:pPr>
          </w:p>
        </w:tc>
      </w:tr>
      <w:tr w:rsidR="00A14DD0">
        <w:trPr>
          <w:trHeight w:val="1"/>
        </w:trPr>
        <w:tc>
          <w:tcPr>
            <w:tcW w:w="56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A14DD0">
            <w:pPr>
              <w:spacing w:after="0" w:line="240" w:lineRule="auto"/>
              <w:jc w:val="center"/>
              <w:rPr>
                <w:rFonts w:ascii="Calibri" w:eastAsia="Calibri" w:hAnsi="Calibri" w:cs="Calibri"/>
              </w:rPr>
            </w:pPr>
          </w:p>
        </w:tc>
        <w:tc>
          <w:tcPr>
            <w:tcW w:w="123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A14DD0">
            <w:pPr>
              <w:spacing w:after="0" w:line="240" w:lineRule="auto"/>
              <w:rPr>
                <w:rFonts w:ascii="Calibri" w:eastAsia="Calibri" w:hAnsi="Calibri" w:cs="Calibri"/>
              </w:rPr>
            </w:pPr>
          </w:p>
        </w:tc>
        <w:tc>
          <w:tcPr>
            <w:tcW w:w="196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A14DD0">
            <w:pPr>
              <w:spacing w:after="0" w:line="240" w:lineRule="auto"/>
              <w:jc w:val="center"/>
              <w:rPr>
                <w:rFonts w:ascii="Calibri" w:eastAsia="Calibri" w:hAnsi="Calibri" w:cs="Calibri"/>
              </w:rPr>
            </w:pPr>
          </w:p>
        </w:tc>
        <w:tc>
          <w:tcPr>
            <w:tcW w:w="110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A14DD0">
            <w:pPr>
              <w:spacing w:after="0" w:line="240" w:lineRule="auto"/>
              <w:jc w:val="center"/>
              <w:rPr>
                <w:rFonts w:ascii="Calibri" w:eastAsia="Calibri" w:hAnsi="Calibri" w:cs="Calibri"/>
              </w:rPr>
            </w:pPr>
          </w:p>
        </w:tc>
        <w:tc>
          <w:tcPr>
            <w:tcW w:w="109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A14DD0">
            <w:pPr>
              <w:spacing w:after="0" w:line="240" w:lineRule="auto"/>
              <w:jc w:val="center"/>
              <w:rPr>
                <w:rFonts w:ascii="Calibri" w:eastAsia="Calibri" w:hAnsi="Calibri" w:cs="Calibri"/>
              </w:rPr>
            </w:pPr>
          </w:p>
        </w:tc>
        <w:tc>
          <w:tcPr>
            <w:tcW w:w="142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A14DD0">
            <w:pPr>
              <w:spacing w:after="0" w:line="240" w:lineRule="auto"/>
              <w:jc w:val="center"/>
              <w:rPr>
                <w:rFonts w:ascii="Calibri" w:eastAsia="Calibri" w:hAnsi="Calibri" w:cs="Calibri"/>
              </w:rPr>
            </w:pPr>
          </w:p>
        </w:tc>
        <w:tc>
          <w:tcPr>
            <w:tcW w:w="105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jc w:val="center"/>
              <w:rPr>
                <w:rFonts w:ascii="Calibri" w:eastAsia="Calibri" w:hAnsi="Calibri" w:cs="Calibri"/>
              </w:rPr>
            </w:pPr>
          </w:p>
        </w:tc>
      </w:tr>
      <w:tr w:rsidR="00A14DD0">
        <w:trPr>
          <w:trHeight w:val="1"/>
        </w:trPr>
        <w:tc>
          <w:tcPr>
            <w:tcW w:w="7384" w:type="dxa"/>
            <w:gridSpan w:val="6"/>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jc w:val="right"/>
            </w:pPr>
            <w:r>
              <w:rPr>
                <w:rFonts w:ascii="Times New Roman" w:eastAsia="Times New Roman" w:hAnsi="Times New Roman" w:cs="Times New Roman"/>
                <w:sz w:val="20"/>
              </w:rPr>
              <w:t>Kopā daļā:</w:t>
            </w:r>
          </w:p>
        </w:tc>
        <w:tc>
          <w:tcPr>
            <w:tcW w:w="105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jc w:val="center"/>
              <w:rPr>
                <w:rFonts w:ascii="Calibri" w:eastAsia="Calibri" w:hAnsi="Calibri" w:cs="Calibri"/>
              </w:rPr>
            </w:pPr>
          </w:p>
        </w:tc>
      </w:tr>
      <w:tr w:rsidR="00A14DD0">
        <w:trPr>
          <w:trHeight w:val="1"/>
        </w:trPr>
        <w:tc>
          <w:tcPr>
            <w:tcW w:w="7384" w:type="dxa"/>
            <w:gridSpan w:val="6"/>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jc w:val="right"/>
            </w:pPr>
            <w:r>
              <w:rPr>
                <w:rFonts w:ascii="Times New Roman" w:eastAsia="Times New Roman" w:hAnsi="Times New Roman" w:cs="Times New Roman"/>
                <w:sz w:val="20"/>
              </w:rPr>
              <w:t>PVN:</w:t>
            </w:r>
          </w:p>
        </w:tc>
        <w:tc>
          <w:tcPr>
            <w:tcW w:w="105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jc w:val="center"/>
              <w:rPr>
                <w:rFonts w:ascii="Calibri" w:eastAsia="Calibri" w:hAnsi="Calibri" w:cs="Calibri"/>
              </w:rPr>
            </w:pPr>
          </w:p>
        </w:tc>
      </w:tr>
      <w:tr w:rsidR="00A14DD0">
        <w:trPr>
          <w:trHeight w:val="1"/>
        </w:trPr>
        <w:tc>
          <w:tcPr>
            <w:tcW w:w="7384" w:type="dxa"/>
            <w:gridSpan w:val="6"/>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14DD0" w:rsidRDefault="00B72887">
            <w:pPr>
              <w:spacing w:after="0" w:line="240" w:lineRule="auto"/>
              <w:jc w:val="right"/>
            </w:pPr>
            <w:r>
              <w:rPr>
                <w:rFonts w:ascii="Times New Roman" w:eastAsia="Times New Roman" w:hAnsi="Times New Roman" w:cs="Times New Roman"/>
                <w:sz w:val="20"/>
              </w:rPr>
              <w:t>Kopā ar PVN:</w:t>
            </w:r>
          </w:p>
        </w:tc>
        <w:tc>
          <w:tcPr>
            <w:tcW w:w="105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jc w:val="center"/>
              <w:rPr>
                <w:rFonts w:ascii="Calibri" w:eastAsia="Calibri" w:hAnsi="Calibri" w:cs="Calibri"/>
              </w:rPr>
            </w:pPr>
          </w:p>
        </w:tc>
      </w:tr>
    </w:tbl>
    <w:p w:rsidR="00A14DD0" w:rsidRDefault="00B7288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piedāvāto cenu norādīt ar divām zīmēm aiz komata.</w:t>
      </w:r>
    </w:p>
    <w:p w:rsidR="00A14DD0" w:rsidRDefault="00A14DD0">
      <w:pPr>
        <w:spacing w:after="0" w:line="240" w:lineRule="auto"/>
        <w:rPr>
          <w:rFonts w:ascii="Calibri" w:eastAsia="Calibri" w:hAnsi="Calibri" w:cs="Calibri"/>
        </w:rPr>
      </w:pPr>
    </w:p>
    <w:p w:rsidR="0085460A" w:rsidRDefault="0085460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Produktu ražotnes vai </w:t>
      </w:r>
      <w:r w:rsidRPr="00003C4D">
        <w:rPr>
          <w:rFonts w:ascii="Times New Roman" w:eastAsia="Times New Roman" w:hAnsi="Times New Roman" w:cs="Times New Roman"/>
          <w:color w:val="000000"/>
        </w:rPr>
        <w:t>audzēšanas vieta</w:t>
      </w:r>
      <w:r>
        <w:rPr>
          <w:rFonts w:ascii="Times New Roman" w:eastAsia="Times New Roman" w:hAnsi="Times New Roman" w:cs="Times New Roman"/>
          <w:color w:val="000000"/>
        </w:rPr>
        <w:t>s adrese_________________</w:t>
      </w:r>
    </w:p>
    <w:p w:rsidR="0085460A" w:rsidRDefault="0085460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Produktu ražotnes vai audzēšanas vietas attālums  līdz  </w:t>
      </w:r>
      <w:r w:rsidRPr="00003C4D">
        <w:rPr>
          <w:rFonts w:ascii="Times New Roman" w:eastAsia="Times New Roman" w:hAnsi="Times New Roman" w:cs="Times New Roman"/>
        </w:rPr>
        <w:t>Kārsavas novada pansionāta</w:t>
      </w:r>
      <w:r>
        <w:rPr>
          <w:rFonts w:ascii="Times New Roman" w:eastAsia="Times New Roman" w:hAnsi="Times New Roman" w:cs="Times New Roman"/>
        </w:rPr>
        <w:t>m</w:t>
      </w:r>
      <w:r w:rsidRPr="00003C4D">
        <w:rPr>
          <w:rFonts w:ascii="Times New Roman" w:eastAsia="Times New Roman" w:hAnsi="Times New Roman" w:cs="Times New Roman"/>
        </w:rPr>
        <w:t xml:space="preserve"> „Mūsmājas”</w:t>
      </w:r>
      <w:r w:rsidR="00A331CD">
        <w:rPr>
          <w:rFonts w:ascii="Times New Roman" w:eastAsia="Times New Roman" w:hAnsi="Times New Roman" w:cs="Times New Roman"/>
          <w:color w:val="000000"/>
        </w:rPr>
        <w:t xml:space="preserve"> , Liepu iela 2, Malnava, Malnavas pagasts, Kārsavas novads  </w:t>
      </w:r>
      <w:r>
        <w:rPr>
          <w:rFonts w:ascii="Times New Roman" w:eastAsia="Times New Roman" w:hAnsi="Times New Roman" w:cs="Times New Roman"/>
          <w:color w:val="000000"/>
        </w:rPr>
        <w:t>________ km</w:t>
      </w:r>
      <w:r w:rsidR="000C31A3">
        <w:rPr>
          <w:rFonts w:ascii="Times New Roman" w:eastAsia="Times New Roman" w:hAnsi="Times New Roman" w:cs="Times New Roman"/>
          <w:color w:val="000000"/>
        </w:rPr>
        <w:t xml:space="preserve">, </w:t>
      </w:r>
      <w:r w:rsidR="000C31A3">
        <w:rPr>
          <w:rFonts w:ascii="Times New Roman" w:eastAsia="Times New Roman" w:hAnsi="Times New Roman" w:cs="Times New Roman"/>
          <w:i/>
          <w:sz w:val="24"/>
        </w:rPr>
        <w:t xml:space="preserve">mērot attālumu pa tīmekļvietnē </w:t>
      </w:r>
      <w:hyperlink r:id="rId17">
        <w:r w:rsidR="000C31A3">
          <w:rPr>
            <w:rFonts w:ascii="Times New Roman" w:eastAsia="Times New Roman" w:hAnsi="Times New Roman" w:cs="Times New Roman"/>
            <w:i/>
            <w:color w:val="0000FF"/>
            <w:sz w:val="24"/>
            <w:u w:val="single"/>
          </w:rPr>
          <w:t>http://maps.google.com/maps</w:t>
        </w:r>
      </w:hyperlink>
      <w:r w:rsidR="000C31A3">
        <w:rPr>
          <w:rFonts w:ascii="Times New Roman" w:eastAsia="Times New Roman" w:hAnsi="Times New Roman" w:cs="Times New Roman"/>
          <w:i/>
          <w:sz w:val="24"/>
        </w:rPr>
        <w:t xml:space="preserve"> kartē norādīto īsāko braukšanas maršrutu.</w:t>
      </w:r>
    </w:p>
    <w:p w:rsidR="0085460A" w:rsidRDefault="0085460A">
      <w:pPr>
        <w:spacing w:after="0" w:line="240" w:lineRule="auto"/>
        <w:rPr>
          <w:rFonts w:ascii="Calibri" w:eastAsia="Calibri" w:hAnsi="Calibri" w:cs="Calibri"/>
        </w:rPr>
      </w:pPr>
    </w:p>
    <w:p w:rsidR="00A14DD0" w:rsidRDefault="00B72887">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Svaigajiem augu izcelsmes produktiem, sezonas produktiem. </w:t>
      </w:r>
      <w:r>
        <w:rPr>
          <w:rFonts w:ascii="Times New Roman" w:eastAsia="Times New Roman" w:hAnsi="Times New Roman" w:cs="Times New Roman"/>
          <w:sz w:val="20"/>
        </w:rPr>
        <w:t>Daļas Nr. 3;4.</w:t>
      </w:r>
    </w:p>
    <w:tbl>
      <w:tblPr>
        <w:tblW w:w="0" w:type="auto"/>
        <w:jc w:val="center"/>
        <w:tblCellMar>
          <w:left w:w="10" w:type="dxa"/>
          <w:right w:w="10" w:type="dxa"/>
        </w:tblCellMar>
        <w:tblLook w:val="04A0"/>
      </w:tblPr>
      <w:tblGrid>
        <w:gridCol w:w="528"/>
        <w:gridCol w:w="957"/>
        <w:gridCol w:w="1104"/>
        <w:gridCol w:w="820"/>
        <w:gridCol w:w="884"/>
        <w:gridCol w:w="884"/>
        <w:gridCol w:w="884"/>
        <w:gridCol w:w="884"/>
        <w:gridCol w:w="857"/>
        <w:gridCol w:w="720"/>
      </w:tblGrid>
      <w:tr w:rsidR="00A14DD0">
        <w:trPr>
          <w:cantSplit/>
          <w:trHeight w:val="1"/>
          <w:jc w:val="center"/>
        </w:trPr>
        <w:tc>
          <w:tcPr>
            <w:tcW w:w="709" w:type="dxa"/>
            <w:vMerge w:val="restart"/>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ind w:right="-77"/>
              <w:jc w:val="center"/>
            </w:pPr>
            <w:r>
              <w:rPr>
                <w:rFonts w:ascii="Times New Roman" w:eastAsia="Times New Roman" w:hAnsi="Times New Roman" w:cs="Times New Roman"/>
                <w:sz w:val="20"/>
              </w:rPr>
              <w:t>Daļas  Nr.</w:t>
            </w:r>
          </w:p>
        </w:tc>
        <w:tc>
          <w:tcPr>
            <w:tcW w:w="1445" w:type="dxa"/>
            <w:vMerge w:val="restart"/>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jc w:val="center"/>
            </w:pPr>
            <w:r>
              <w:rPr>
                <w:rFonts w:ascii="Times New Roman" w:eastAsia="Times New Roman" w:hAnsi="Times New Roman" w:cs="Times New Roman"/>
                <w:sz w:val="20"/>
              </w:rPr>
              <w:t>Produkta nosaukums</w:t>
            </w:r>
          </w:p>
        </w:tc>
        <w:tc>
          <w:tcPr>
            <w:tcW w:w="3094" w:type="dxa"/>
            <w:vMerge w:val="restart"/>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Produkta apraksts</w:t>
            </w:r>
          </w:p>
          <w:p w:rsidR="00A14DD0" w:rsidRDefault="00B7288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(sastāvs, iepakojums, fasējums, izcelsmes </w:t>
            </w:r>
          </w:p>
          <w:p w:rsidR="00A14DD0" w:rsidRDefault="00B72887">
            <w:pPr>
              <w:spacing w:after="0" w:line="240" w:lineRule="auto"/>
              <w:jc w:val="center"/>
            </w:pPr>
            <w:r>
              <w:rPr>
                <w:rFonts w:ascii="Times New Roman" w:eastAsia="Times New Roman" w:hAnsi="Times New Roman" w:cs="Times New Roman"/>
                <w:sz w:val="20"/>
              </w:rPr>
              <w:t>valsts un tml- jāatbilsts tehniskai specifikācija)</w:t>
            </w:r>
          </w:p>
        </w:tc>
        <w:tc>
          <w:tcPr>
            <w:tcW w:w="992" w:type="dxa"/>
            <w:vMerge w:val="restart"/>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Plānotais max.</w:t>
            </w:r>
          </w:p>
          <w:p w:rsidR="00A14DD0" w:rsidRDefault="00B72887">
            <w:pPr>
              <w:spacing w:after="0" w:line="240" w:lineRule="auto"/>
              <w:jc w:val="center"/>
            </w:pPr>
            <w:r>
              <w:rPr>
                <w:rFonts w:ascii="Times New Roman" w:eastAsia="Times New Roman" w:hAnsi="Times New Roman" w:cs="Times New Roman"/>
                <w:sz w:val="20"/>
              </w:rPr>
              <w:t>apjoms  12mēn.</w:t>
            </w:r>
          </w:p>
        </w:tc>
        <w:tc>
          <w:tcPr>
            <w:tcW w:w="3260" w:type="dxa"/>
            <w:gridSpan w:val="4"/>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Piedāvātā cena*  EUR</w:t>
            </w:r>
          </w:p>
          <w:p w:rsidR="00A14DD0" w:rsidRDefault="00B7288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(bez PVN ) par 1kg </w:t>
            </w:r>
          </w:p>
          <w:p w:rsidR="00A14DD0" w:rsidRDefault="00B72887">
            <w:pPr>
              <w:spacing w:after="0" w:line="240" w:lineRule="auto"/>
              <w:jc w:val="center"/>
            </w:pPr>
            <w:r>
              <w:rPr>
                <w:rFonts w:ascii="Times New Roman" w:eastAsia="Times New Roman" w:hAnsi="Times New Roman" w:cs="Times New Roman"/>
                <w:sz w:val="20"/>
              </w:rPr>
              <w:t>Sezonas ietvaros</w:t>
            </w:r>
          </w:p>
        </w:tc>
        <w:tc>
          <w:tcPr>
            <w:tcW w:w="1043" w:type="dxa"/>
            <w:vMerge w:val="restart"/>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Piedāvātā </w:t>
            </w:r>
          </w:p>
          <w:p w:rsidR="00A14DD0" w:rsidRDefault="00B72887">
            <w:pPr>
              <w:spacing w:after="0" w:line="240" w:lineRule="auto"/>
              <w:jc w:val="center"/>
            </w:pPr>
            <w:r>
              <w:rPr>
                <w:rFonts w:ascii="Times New Roman" w:eastAsia="Times New Roman" w:hAnsi="Times New Roman" w:cs="Times New Roman"/>
                <w:sz w:val="20"/>
              </w:rPr>
              <w:t xml:space="preserve"> Vid. cena par 1kg gadā EUR (bez PVN)</w:t>
            </w:r>
          </w:p>
        </w:tc>
        <w:tc>
          <w:tcPr>
            <w:tcW w:w="851" w:type="dxa"/>
            <w:vMerge w:val="restart"/>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Summa par plānoto apjomu </w:t>
            </w:r>
          </w:p>
          <w:p w:rsidR="00A14DD0" w:rsidRDefault="00B72887">
            <w:pPr>
              <w:spacing w:after="0" w:line="240" w:lineRule="auto"/>
              <w:jc w:val="center"/>
            </w:pPr>
            <w:r>
              <w:rPr>
                <w:rFonts w:ascii="Times New Roman" w:eastAsia="Times New Roman" w:hAnsi="Times New Roman" w:cs="Times New Roman"/>
                <w:sz w:val="20"/>
              </w:rPr>
              <w:t>EUR (bez PVN)</w:t>
            </w:r>
          </w:p>
        </w:tc>
      </w:tr>
      <w:tr w:rsidR="00A14DD0">
        <w:trPr>
          <w:cantSplit/>
          <w:trHeight w:val="1"/>
          <w:jc w:val="center"/>
        </w:trPr>
        <w:tc>
          <w:tcPr>
            <w:tcW w:w="709" w:type="dxa"/>
            <w:vMerge/>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jc w:val="both"/>
              <w:rPr>
                <w:rFonts w:ascii="Calibri" w:eastAsia="Calibri" w:hAnsi="Calibri" w:cs="Calibri"/>
              </w:rPr>
            </w:pPr>
          </w:p>
        </w:tc>
        <w:tc>
          <w:tcPr>
            <w:tcW w:w="1445" w:type="dxa"/>
            <w:vMerge/>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jc w:val="both"/>
              <w:rPr>
                <w:rFonts w:ascii="Calibri" w:eastAsia="Calibri" w:hAnsi="Calibri" w:cs="Calibri"/>
              </w:rPr>
            </w:pPr>
          </w:p>
        </w:tc>
        <w:tc>
          <w:tcPr>
            <w:tcW w:w="3094" w:type="dxa"/>
            <w:vMerge/>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jc w:val="both"/>
              <w:rPr>
                <w:rFonts w:ascii="Calibri" w:eastAsia="Calibri" w:hAnsi="Calibri" w:cs="Calibri"/>
              </w:rPr>
            </w:pPr>
          </w:p>
        </w:tc>
        <w:tc>
          <w:tcPr>
            <w:tcW w:w="992" w:type="dxa"/>
            <w:vMerge/>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jc w:val="both"/>
              <w:rPr>
                <w:rFonts w:ascii="Calibri" w:eastAsia="Calibri" w:hAnsi="Calibri" w:cs="Calibri"/>
              </w:rPr>
            </w:pPr>
          </w:p>
        </w:tc>
        <w:tc>
          <w:tcPr>
            <w:tcW w:w="781"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jc w:val="center"/>
            </w:pPr>
            <w:r>
              <w:rPr>
                <w:rFonts w:ascii="Times New Roman" w:eastAsia="Times New Roman" w:hAnsi="Times New Roman" w:cs="Times New Roman"/>
                <w:sz w:val="20"/>
              </w:rPr>
              <w:t xml:space="preserve">I ceturksnis </w:t>
            </w:r>
          </w:p>
        </w:tc>
        <w:tc>
          <w:tcPr>
            <w:tcW w:w="851"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II</w:t>
            </w:r>
          </w:p>
          <w:p w:rsidR="00A14DD0" w:rsidRDefault="00B72887">
            <w:pPr>
              <w:spacing w:after="0" w:line="240" w:lineRule="auto"/>
              <w:jc w:val="center"/>
            </w:pPr>
            <w:r>
              <w:rPr>
                <w:rFonts w:ascii="Times New Roman" w:eastAsia="Times New Roman" w:hAnsi="Times New Roman" w:cs="Times New Roman"/>
                <w:sz w:val="20"/>
              </w:rPr>
              <w:t>ceturksnis</w:t>
            </w:r>
          </w:p>
        </w:tc>
        <w:tc>
          <w:tcPr>
            <w:tcW w:w="85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III</w:t>
            </w:r>
          </w:p>
          <w:p w:rsidR="00A14DD0" w:rsidRDefault="00B72887">
            <w:pPr>
              <w:spacing w:after="0" w:line="240" w:lineRule="auto"/>
              <w:jc w:val="center"/>
            </w:pPr>
            <w:r>
              <w:rPr>
                <w:rFonts w:ascii="Times New Roman" w:eastAsia="Times New Roman" w:hAnsi="Times New Roman" w:cs="Times New Roman"/>
                <w:sz w:val="20"/>
              </w:rPr>
              <w:t>ceturksnis</w:t>
            </w:r>
          </w:p>
        </w:tc>
        <w:tc>
          <w:tcPr>
            <w:tcW w:w="778"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IV</w:t>
            </w:r>
          </w:p>
          <w:p w:rsidR="00A14DD0" w:rsidRDefault="00B72887">
            <w:pPr>
              <w:spacing w:after="0" w:line="240" w:lineRule="auto"/>
              <w:jc w:val="center"/>
            </w:pPr>
            <w:r>
              <w:rPr>
                <w:rFonts w:ascii="Times New Roman" w:eastAsia="Times New Roman" w:hAnsi="Times New Roman" w:cs="Times New Roman"/>
                <w:sz w:val="20"/>
              </w:rPr>
              <w:t>ceturksnis</w:t>
            </w:r>
          </w:p>
        </w:tc>
        <w:tc>
          <w:tcPr>
            <w:tcW w:w="1043" w:type="dxa"/>
            <w:vMerge/>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jc w:val="both"/>
              <w:rPr>
                <w:rFonts w:ascii="Calibri" w:eastAsia="Calibri" w:hAnsi="Calibri" w:cs="Calibri"/>
              </w:rPr>
            </w:pPr>
          </w:p>
        </w:tc>
        <w:tc>
          <w:tcPr>
            <w:tcW w:w="851" w:type="dxa"/>
            <w:vMerge/>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jc w:val="both"/>
              <w:rPr>
                <w:rFonts w:ascii="Calibri" w:eastAsia="Calibri" w:hAnsi="Calibri" w:cs="Calibri"/>
              </w:rPr>
            </w:pPr>
          </w:p>
        </w:tc>
      </w:tr>
      <w:tr w:rsidR="00A14DD0">
        <w:trPr>
          <w:trHeight w:val="1"/>
          <w:jc w:val="center"/>
        </w:trPr>
        <w:tc>
          <w:tcPr>
            <w:tcW w:w="70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jc w:val="center"/>
              <w:rPr>
                <w:rFonts w:ascii="Calibri" w:eastAsia="Calibri" w:hAnsi="Calibri" w:cs="Calibri"/>
              </w:rPr>
            </w:pPr>
          </w:p>
        </w:tc>
        <w:tc>
          <w:tcPr>
            <w:tcW w:w="144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rPr>
                <w:rFonts w:ascii="Calibri" w:eastAsia="Calibri" w:hAnsi="Calibri" w:cs="Calibri"/>
              </w:rPr>
            </w:pPr>
          </w:p>
        </w:tc>
        <w:tc>
          <w:tcPr>
            <w:tcW w:w="30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jc w:val="center"/>
              <w:rPr>
                <w:rFonts w:ascii="Calibri" w:eastAsia="Calibri" w:hAnsi="Calibri" w:cs="Calibri"/>
              </w:rPr>
            </w:pPr>
          </w:p>
        </w:tc>
        <w:tc>
          <w:tcPr>
            <w:tcW w:w="99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jc w:val="center"/>
              <w:rPr>
                <w:rFonts w:ascii="Calibri" w:eastAsia="Calibri" w:hAnsi="Calibri" w:cs="Calibri"/>
              </w:rPr>
            </w:pPr>
          </w:p>
        </w:tc>
        <w:tc>
          <w:tcPr>
            <w:tcW w:w="781"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jc w:val="center"/>
              <w:rPr>
                <w:rFonts w:ascii="Calibri" w:eastAsia="Calibri" w:hAnsi="Calibri" w:cs="Calibri"/>
              </w:rPr>
            </w:pPr>
          </w:p>
        </w:tc>
        <w:tc>
          <w:tcPr>
            <w:tcW w:w="851"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jc w:val="center"/>
              <w:rPr>
                <w:rFonts w:ascii="Calibri" w:eastAsia="Calibri" w:hAnsi="Calibri" w:cs="Calibri"/>
              </w:rPr>
            </w:pPr>
          </w:p>
        </w:tc>
        <w:tc>
          <w:tcPr>
            <w:tcW w:w="85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jc w:val="center"/>
              <w:rPr>
                <w:rFonts w:ascii="Calibri" w:eastAsia="Calibri" w:hAnsi="Calibri" w:cs="Calibri"/>
              </w:rPr>
            </w:pPr>
          </w:p>
        </w:tc>
        <w:tc>
          <w:tcPr>
            <w:tcW w:w="778"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jc w:val="center"/>
              <w:rPr>
                <w:rFonts w:ascii="Calibri" w:eastAsia="Calibri" w:hAnsi="Calibri" w:cs="Calibri"/>
              </w:rPr>
            </w:pPr>
          </w:p>
        </w:tc>
        <w:tc>
          <w:tcPr>
            <w:tcW w:w="1043"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jc w:val="center"/>
              <w:rPr>
                <w:rFonts w:ascii="Calibri" w:eastAsia="Calibri" w:hAnsi="Calibri" w:cs="Calibri"/>
              </w:rPr>
            </w:pPr>
          </w:p>
        </w:tc>
        <w:tc>
          <w:tcPr>
            <w:tcW w:w="851"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jc w:val="center"/>
              <w:rPr>
                <w:rFonts w:ascii="Calibri" w:eastAsia="Calibri" w:hAnsi="Calibri" w:cs="Calibri"/>
              </w:rPr>
            </w:pPr>
          </w:p>
        </w:tc>
      </w:tr>
      <w:tr w:rsidR="00A14DD0">
        <w:trPr>
          <w:trHeight w:val="1"/>
          <w:jc w:val="center"/>
        </w:trPr>
        <w:tc>
          <w:tcPr>
            <w:tcW w:w="70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jc w:val="center"/>
              <w:rPr>
                <w:rFonts w:ascii="Calibri" w:eastAsia="Calibri" w:hAnsi="Calibri" w:cs="Calibri"/>
              </w:rPr>
            </w:pPr>
          </w:p>
        </w:tc>
        <w:tc>
          <w:tcPr>
            <w:tcW w:w="144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rPr>
                <w:rFonts w:ascii="Calibri" w:eastAsia="Calibri" w:hAnsi="Calibri" w:cs="Calibri"/>
              </w:rPr>
            </w:pPr>
          </w:p>
        </w:tc>
        <w:tc>
          <w:tcPr>
            <w:tcW w:w="30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jc w:val="center"/>
              <w:rPr>
                <w:rFonts w:ascii="Calibri" w:eastAsia="Calibri" w:hAnsi="Calibri" w:cs="Calibri"/>
              </w:rPr>
            </w:pPr>
          </w:p>
        </w:tc>
        <w:tc>
          <w:tcPr>
            <w:tcW w:w="99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jc w:val="center"/>
              <w:rPr>
                <w:rFonts w:ascii="Calibri" w:eastAsia="Calibri" w:hAnsi="Calibri" w:cs="Calibri"/>
              </w:rPr>
            </w:pPr>
          </w:p>
        </w:tc>
        <w:tc>
          <w:tcPr>
            <w:tcW w:w="781"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jc w:val="center"/>
              <w:rPr>
                <w:rFonts w:ascii="Calibri" w:eastAsia="Calibri" w:hAnsi="Calibri" w:cs="Calibri"/>
              </w:rPr>
            </w:pPr>
          </w:p>
        </w:tc>
        <w:tc>
          <w:tcPr>
            <w:tcW w:w="851"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jc w:val="center"/>
              <w:rPr>
                <w:rFonts w:ascii="Calibri" w:eastAsia="Calibri" w:hAnsi="Calibri" w:cs="Calibri"/>
              </w:rPr>
            </w:pPr>
          </w:p>
        </w:tc>
        <w:tc>
          <w:tcPr>
            <w:tcW w:w="85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jc w:val="center"/>
              <w:rPr>
                <w:rFonts w:ascii="Calibri" w:eastAsia="Calibri" w:hAnsi="Calibri" w:cs="Calibri"/>
              </w:rPr>
            </w:pPr>
          </w:p>
        </w:tc>
        <w:tc>
          <w:tcPr>
            <w:tcW w:w="778"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jc w:val="center"/>
              <w:rPr>
                <w:rFonts w:ascii="Calibri" w:eastAsia="Calibri" w:hAnsi="Calibri" w:cs="Calibri"/>
              </w:rPr>
            </w:pPr>
          </w:p>
        </w:tc>
        <w:tc>
          <w:tcPr>
            <w:tcW w:w="1043"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jc w:val="center"/>
              <w:rPr>
                <w:rFonts w:ascii="Calibri" w:eastAsia="Calibri" w:hAnsi="Calibri" w:cs="Calibri"/>
              </w:rPr>
            </w:pPr>
          </w:p>
        </w:tc>
        <w:tc>
          <w:tcPr>
            <w:tcW w:w="851"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jc w:val="center"/>
              <w:rPr>
                <w:rFonts w:ascii="Calibri" w:eastAsia="Calibri" w:hAnsi="Calibri" w:cs="Calibri"/>
              </w:rPr>
            </w:pPr>
          </w:p>
        </w:tc>
      </w:tr>
      <w:tr w:rsidR="00A14DD0">
        <w:trPr>
          <w:trHeight w:val="1"/>
          <w:jc w:val="center"/>
        </w:trPr>
        <w:tc>
          <w:tcPr>
            <w:tcW w:w="10543" w:type="dxa"/>
            <w:gridSpan w:val="9"/>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jc w:val="right"/>
            </w:pPr>
            <w:r>
              <w:rPr>
                <w:rFonts w:ascii="Times New Roman" w:eastAsia="Times New Roman" w:hAnsi="Times New Roman" w:cs="Times New Roman"/>
                <w:sz w:val="20"/>
              </w:rPr>
              <w:t>Kopā daļā:</w:t>
            </w:r>
          </w:p>
        </w:tc>
        <w:tc>
          <w:tcPr>
            <w:tcW w:w="851"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jc w:val="center"/>
              <w:rPr>
                <w:rFonts w:ascii="Calibri" w:eastAsia="Calibri" w:hAnsi="Calibri" w:cs="Calibri"/>
              </w:rPr>
            </w:pPr>
          </w:p>
        </w:tc>
      </w:tr>
    </w:tbl>
    <w:p w:rsidR="00A14DD0" w:rsidRDefault="00B7288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piedāvāto cenu norādīt ar divām zīmēm aiz komata.</w:t>
      </w:r>
    </w:p>
    <w:p w:rsidR="00A14DD0" w:rsidRDefault="00A14DD0">
      <w:pPr>
        <w:spacing w:after="0" w:line="240" w:lineRule="auto"/>
        <w:rPr>
          <w:rFonts w:ascii="Calibri" w:eastAsia="Calibri" w:hAnsi="Calibri" w:cs="Calibri"/>
        </w:rPr>
      </w:pPr>
    </w:p>
    <w:p w:rsidR="00A331CD" w:rsidRDefault="00A331CD" w:rsidP="00A331C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Produktu ražotnes vai </w:t>
      </w:r>
      <w:r w:rsidRPr="00003C4D">
        <w:rPr>
          <w:rFonts w:ascii="Times New Roman" w:eastAsia="Times New Roman" w:hAnsi="Times New Roman" w:cs="Times New Roman"/>
          <w:color w:val="000000"/>
        </w:rPr>
        <w:t>audzēšanas vieta</w:t>
      </w:r>
      <w:r>
        <w:rPr>
          <w:rFonts w:ascii="Times New Roman" w:eastAsia="Times New Roman" w:hAnsi="Times New Roman" w:cs="Times New Roman"/>
          <w:color w:val="000000"/>
        </w:rPr>
        <w:t>s adrese_________________</w:t>
      </w:r>
    </w:p>
    <w:p w:rsidR="00A14DD0" w:rsidRPr="00A331CD" w:rsidRDefault="00A331CD" w:rsidP="00A331C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Produktu ražotnes vai audzēšanas vietas attālums  līdz  </w:t>
      </w:r>
      <w:r w:rsidRPr="00003C4D">
        <w:rPr>
          <w:rFonts w:ascii="Times New Roman" w:eastAsia="Times New Roman" w:hAnsi="Times New Roman" w:cs="Times New Roman"/>
        </w:rPr>
        <w:t>Kārsavas novada pansionāta</w:t>
      </w:r>
      <w:r>
        <w:rPr>
          <w:rFonts w:ascii="Times New Roman" w:eastAsia="Times New Roman" w:hAnsi="Times New Roman" w:cs="Times New Roman"/>
        </w:rPr>
        <w:t>m</w:t>
      </w:r>
      <w:r w:rsidRPr="00003C4D">
        <w:rPr>
          <w:rFonts w:ascii="Times New Roman" w:eastAsia="Times New Roman" w:hAnsi="Times New Roman" w:cs="Times New Roman"/>
        </w:rPr>
        <w:t xml:space="preserve"> „Mūsmājas”</w:t>
      </w:r>
      <w:r>
        <w:rPr>
          <w:rFonts w:ascii="Times New Roman" w:eastAsia="Times New Roman" w:hAnsi="Times New Roman" w:cs="Times New Roman"/>
          <w:color w:val="000000"/>
        </w:rPr>
        <w:t xml:space="preserve"> , </w:t>
      </w:r>
      <w:bookmarkStart w:id="11" w:name="OLE_LINK10"/>
      <w:bookmarkStart w:id="12" w:name="OLE_LINK11"/>
      <w:r>
        <w:rPr>
          <w:rFonts w:ascii="Times New Roman" w:eastAsia="Times New Roman" w:hAnsi="Times New Roman" w:cs="Times New Roman"/>
          <w:color w:val="000000"/>
        </w:rPr>
        <w:t xml:space="preserve">Liepu iela 2, Malnava, Malnavas pagasts, Kārsavas novads  </w:t>
      </w:r>
      <w:bookmarkEnd w:id="11"/>
      <w:bookmarkEnd w:id="12"/>
      <w:r>
        <w:rPr>
          <w:rFonts w:ascii="Times New Roman" w:eastAsia="Times New Roman" w:hAnsi="Times New Roman" w:cs="Times New Roman"/>
          <w:color w:val="000000"/>
        </w:rPr>
        <w:t>________ km</w:t>
      </w:r>
      <w:r w:rsidR="000C31A3">
        <w:rPr>
          <w:rFonts w:ascii="Times New Roman" w:eastAsia="Times New Roman" w:hAnsi="Times New Roman" w:cs="Times New Roman"/>
          <w:color w:val="000000"/>
        </w:rPr>
        <w:t xml:space="preserve">, </w:t>
      </w:r>
      <w:r w:rsidR="000C31A3">
        <w:rPr>
          <w:rFonts w:ascii="Times New Roman" w:eastAsia="Times New Roman" w:hAnsi="Times New Roman" w:cs="Times New Roman"/>
          <w:i/>
          <w:sz w:val="24"/>
        </w:rPr>
        <w:t xml:space="preserve">mērot attālumu pa tīmekļvietnē </w:t>
      </w:r>
      <w:hyperlink r:id="rId18">
        <w:r w:rsidR="000C31A3">
          <w:rPr>
            <w:rFonts w:ascii="Times New Roman" w:eastAsia="Times New Roman" w:hAnsi="Times New Roman" w:cs="Times New Roman"/>
            <w:i/>
            <w:color w:val="0000FF"/>
            <w:sz w:val="24"/>
            <w:u w:val="single"/>
          </w:rPr>
          <w:t>http://maps.google.com/maps</w:t>
        </w:r>
      </w:hyperlink>
      <w:r w:rsidR="000C31A3">
        <w:rPr>
          <w:rFonts w:ascii="Times New Roman" w:eastAsia="Times New Roman" w:hAnsi="Times New Roman" w:cs="Times New Roman"/>
          <w:i/>
          <w:sz w:val="24"/>
        </w:rPr>
        <w:t xml:space="preserve"> kartē norādīto īsāko braukšanas maršrutu.</w:t>
      </w:r>
    </w:p>
    <w:p w:rsidR="00A14DD0" w:rsidRDefault="00AC59D1" w:rsidP="00FA753E">
      <w:pPr>
        <w:tabs>
          <w:tab w:val="left" w:pos="5812"/>
        </w:tabs>
        <w:spacing w:after="0" w:line="240" w:lineRule="auto"/>
        <w:rPr>
          <w:rFonts w:ascii="Calibri" w:eastAsia="Calibri" w:hAnsi="Calibri" w:cs="Calibri"/>
        </w:rPr>
      </w:pPr>
      <w:r>
        <w:rPr>
          <w:rFonts w:ascii="Calibri" w:eastAsia="Calibri" w:hAnsi="Calibri" w:cs="Calibri"/>
        </w:rPr>
        <w:t>1</w:t>
      </w:r>
    </w:p>
    <w:p w:rsidR="000C31A3" w:rsidRDefault="000C31A3">
      <w:pPr>
        <w:tabs>
          <w:tab w:val="left" w:pos="5812"/>
        </w:tabs>
        <w:spacing w:after="0" w:line="240" w:lineRule="auto"/>
        <w:jc w:val="right"/>
        <w:rPr>
          <w:rFonts w:ascii="Times New Roman" w:eastAsia="Times New Roman" w:hAnsi="Times New Roman" w:cs="Times New Roman"/>
          <w:sz w:val="18"/>
        </w:rPr>
      </w:pPr>
    </w:p>
    <w:p w:rsidR="000C31A3" w:rsidRDefault="000C31A3" w:rsidP="000C31A3">
      <w:pPr>
        <w:tabs>
          <w:tab w:val="left" w:pos="5812"/>
        </w:tabs>
        <w:spacing w:after="0" w:line="240" w:lineRule="auto"/>
        <w:rPr>
          <w:rFonts w:ascii="Times New Roman" w:eastAsia="Times New Roman" w:hAnsi="Times New Roman" w:cs="Times New Roman"/>
          <w:sz w:val="18"/>
        </w:rPr>
      </w:pPr>
    </w:p>
    <w:p w:rsidR="00A14DD0" w:rsidRDefault="00B72887">
      <w:pPr>
        <w:tabs>
          <w:tab w:val="left" w:pos="5812"/>
        </w:tabs>
        <w:spacing w:after="0" w:line="240" w:lineRule="auto"/>
        <w:jc w:val="right"/>
        <w:rPr>
          <w:rFonts w:ascii="Times New Roman" w:eastAsia="Times New Roman" w:hAnsi="Times New Roman" w:cs="Times New Roman"/>
          <w:sz w:val="18"/>
        </w:rPr>
      </w:pPr>
      <w:r>
        <w:rPr>
          <w:rFonts w:ascii="Times New Roman" w:eastAsia="Times New Roman" w:hAnsi="Times New Roman" w:cs="Times New Roman"/>
          <w:sz w:val="18"/>
        </w:rPr>
        <w:t xml:space="preserve">  5. pielikums</w:t>
      </w:r>
    </w:p>
    <w:p w:rsidR="00A14DD0" w:rsidRDefault="00B72887">
      <w:pPr>
        <w:spacing w:after="0" w:line="240" w:lineRule="auto"/>
        <w:ind w:left="5529" w:firstLine="141"/>
        <w:rPr>
          <w:rFonts w:ascii="Times New Roman" w:eastAsia="Times New Roman" w:hAnsi="Times New Roman" w:cs="Times New Roman"/>
          <w:sz w:val="20"/>
        </w:rPr>
      </w:pPr>
      <w:r>
        <w:rPr>
          <w:rFonts w:ascii="Times New Roman" w:eastAsia="Times New Roman" w:hAnsi="Times New Roman" w:cs="Times New Roman"/>
          <w:sz w:val="20"/>
        </w:rPr>
        <w:t>Iepirkuma  „Pārtikas produktu piegāde   Kārsavas novada pansionātam „Mūsmājas”” nolikumam</w:t>
      </w:r>
    </w:p>
    <w:p w:rsidR="00A14DD0" w:rsidRDefault="00A14DD0">
      <w:pPr>
        <w:tabs>
          <w:tab w:val="left" w:pos="5760"/>
        </w:tabs>
        <w:spacing w:after="0" w:line="240" w:lineRule="auto"/>
        <w:rPr>
          <w:rFonts w:ascii="Calibri" w:eastAsia="Calibri" w:hAnsi="Calibri" w:cs="Calibri"/>
        </w:rPr>
      </w:pPr>
    </w:p>
    <w:p w:rsidR="00A14DD0" w:rsidRDefault="00B72887">
      <w:pPr>
        <w:spacing w:before="240" w:after="60" w:line="240" w:lineRule="auto"/>
        <w:ind w:left="1296" w:hanging="1296"/>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PROJEKTS</w:t>
      </w:r>
    </w:p>
    <w:p w:rsidR="00A14DD0" w:rsidRDefault="00B72887">
      <w:pPr>
        <w:spacing w:before="240" w:after="60" w:line="240" w:lineRule="auto"/>
        <w:ind w:left="1296" w:hanging="1296"/>
        <w:jc w:val="center"/>
        <w:rPr>
          <w:rFonts w:ascii="Times New Roman" w:eastAsia="Times New Roman" w:hAnsi="Times New Roman" w:cs="Times New Roman"/>
          <w:b/>
          <w:sz w:val="24"/>
        </w:rPr>
      </w:pPr>
      <w:r>
        <w:rPr>
          <w:rFonts w:ascii="Times New Roman" w:eastAsia="Times New Roman" w:hAnsi="Times New Roman" w:cs="Times New Roman"/>
          <w:b/>
          <w:sz w:val="24"/>
        </w:rPr>
        <w:t>PIEGĀDES LĪGUMS</w:t>
      </w:r>
    </w:p>
    <w:p w:rsidR="00A14DD0" w:rsidRDefault="00B7288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„Pārtikas produktu piegāde  Kārsavas novada pansionātam „Mūsmājas””</w:t>
      </w:r>
    </w:p>
    <w:p w:rsidR="00A14DD0" w:rsidRDefault="00B7288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(iepirku</w:t>
      </w:r>
      <w:r w:rsidR="00FA753E">
        <w:rPr>
          <w:rFonts w:ascii="Times New Roman" w:eastAsia="Times New Roman" w:hAnsi="Times New Roman" w:cs="Times New Roman"/>
          <w:sz w:val="24"/>
        </w:rPr>
        <w:t>ma  identifikācijas Nr. KNP 2019/1</w:t>
      </w:r>
      <w:r>
        <w:rPr>
          <w:rFonts w:ascii="Times New Roman" w:eastAsia="Times New Roman" w:hAnsi="Times New Roman" w:cs="Times New Roman"/>
          <w:sz w:val="24"/>
        </w:rPr>
        <w:t>, daļā Nr.___)</w:t>
      </w:r>
    </w:p>
    <w:p w:rsidR="00A14DD0" w:rsidRDefault="00A14DD0">
      <w:pPr>
        <w:spacing w:after="0" w:line="240" w:lineRule="auto"/>
        <w:ind w:right="2"/>
        <w:jc w:val="both"/>
        <w:rPr>
          <w:rFonts w:ascii="Calibri" w:eastAsia="Calibri" w:hAnsi="Calibri" w:cs="Calibri"/>
        </w:rPr>
      </w:pPr>
    </w:p>
    <w:p w:rsidR="00A14DD0" w:rsidRDefault="00A14DD0">
      <w:pPr>
        <w:spacing w:after="0" w:line="240" w:lineRule="auto"/>
        <w:ind w:right="2"/>
        <w:jc w:val="both"/>
        <w:rPr>
          <w:rFonts w:ascii="Calibri" w:eastAsia="Calibri" w:hAnsi="Calibri" w:cs="Calibri"/>
        </w:rPr>
      </w:pPr>
    </w:p>
    <w:p w:rsidR="00A14DD0" w:rsidRDefault="00B72887">
      <w:pPr>
        <w:spacing w:after="0" w:line="240" w:lineRule="auto"/>
        <w:ind w:right="2"/>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FA753E">
        <w:rPr>
          <w:rFonts w:ascii="Times New Roman" w:eastAsia="Times New Roman" w:hAnsi="Times New Roman" w:cs="Times New Roman"/>
          <w:sz w:val="24"/>
        </w:rPr>
        <w:t>2019</w:t>
      </w:r>
      <w:r>
        <w:rPr>
          <w:rFonts w:ascii="Times New Roman" w:eastAsia="Times New Roman" w:hAnsi="Times New Roman" w:cs="Times New Roman"/>
          <w:sz w:val="24"/>
        </w:rPr>
        <w:t>.gada___.___________</w:t>
      </w:r>
    </w:p>
    <w:p w:rsidR="00A14DD0" w:rsidRDefault="00A14DD0">
      <w:pPr>
        <w:spacing w:after="0" w:line="240" w:lineRule="auto"/>
        <w:ind w:right="2"/>
        <w:jc w:val="both"/>
        <w:rPr>
          <w:rFonts w:ascii="Calibri" w:eastAsia="Calibri" w:hAnsi="Calibri" w:cs="Calibri"/>
        </w:rPr>
      </w:pPr>
    </w:p>
    <w:p w:rsidR="00A14DD0" w:rsidRDefault="00B72887">
      <w:pPr>
        <w:spacing w:before="240" w:after="240" w:line="240" w:lineRule="auto"/>
        <w:ind w:right="2"/>
        <w:jc w:val="both"/>
        <w:rPr>
          <w:rFonts w:ascii="Times New Roman" w:eastAsia="Times New Roman" w:hAnsi="Times New Roman" w:cs="Times New Roman"/>
          <w:sz w:val="24"/>
        </w:rPr>
      </w:pPr>
      <w:r>
        <w:rPr>
          <w:rFonts w:ascii="Times New Roman" w:eastAsia="Times New Roman" w:hAnsi="Times New Roman" w:cs="Times New Roman"/>
          <w:b/>
          <w:sz w:val="24"/>
        </w:rPr>
        <w:t xml:space="preserve">Kārsavas novada pašvaldība, </w:t>
      </w:r>
      <w:r>
        <w:rPr>
          <w:rFonts w:ascii="Times New Roman" w:eastAsia="Times New Roman" w:hAnsi="Times New Roman" w:cs="Times New Roman"/>
          <w:sz w:val="24"/>
        </w:rPr>
        <w:t>reģ. Nr.,_____________ tā ________________________________ personā, kurš rīkojas uz nolikuma pamata, turpmāk – PIRCĒJS no vienas puses, un</w:t>
      </w:r>
    </w:p>
    <w:p w:rsidR="00A14DD0" w:rsidRDefault="00B72887">
      <w:pPr>
        <w:spacing w:after="0" w:line="240" w:lineRule="auto"/>
        <w:ind w:right="2"/>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A14DD0" w:rsidRDefault="00B7288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___________________________________________</w:t>
      </w:r>
      <w:r>
        <w:rPr>
          <w:rFonts w:ascii="Times New Roman" w:eastAsia="Times New Roman" w:hAnsi="Times New Roman" w:cs="Times New Roman"/>
          <w:sz w:val="24"/>
        </w:rPr>
        <w:t xml:space="preserve"> kas ________________ reģistrēta Latvijas Republikas Uzņēmumu reģistra komercreģistrā ar vienoto reģistrācijas numuru _____________, tās _______________________ personā,kurš rīkojas uz statūtu pamata, turpmāk – PĀRDEVĒJS no otras Puses, </w:t>
      </w:r>
    </w:p>
    <w:p w:rsidR="00A14DD0" w:rsidRDefault="00A14DD0">
      <w:pPr>
        <w:spacing w:after="0" w:line="240" w:lineRule="auto"/>
        <w:jc w:val="both"/>
        <w:rPr>
          <w:rFonts w:ascii="Calibri" w:eastAsia="Calibri" w:hAnsi="Calibri" w:cs="Calibri"/>
        </w:rPr>
      </w:pPr>
    </w:p>
    <w:p w:rsidR="00A14DD0" w:rsidRDefault="00B7288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abi kopā saukti Puses un katrs atsevišķi Puse,</w:t>
      </w:r>
    </w:p>
    <w:p w:rsidR="00A14DD0" w:rsidRDefault="00B72887">
      <w:pPr>
        <w:tabs>
          <w:tab w:val="left" w:pos="2367"/>
        </w:tab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A14DD0" w:rsidRDefault="00B72887">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pamatojoties uz Iepirkuma komisijas sēdes lēmumu protokolā Nr. ____ un saskaņā ar PĀRDEVĒJA ____________ iesniegto piedāvājumu, noslēdz šādu līgumu, turpmāk – tekstā Līgums:</w:t>
      </w:r>
    </w:p>
    <w:p w:rsidR="00A14DD0" w:rsidRDefault="00B72887">
      <w:pPr>
        <w:numPr>
          <w:ilvl w:val="0"/>
          <w:numId w:val="13"/>
        </w:numPr>
        <w:spacing w:after="0" w:line="240" w:lineRule="auto"/>
        <w:ind w:left="420" w:right="2" w:hanging="420"/>
        <w:jc w:val="center"/>
        <w:rPr>
          <w:rFonts w:ascii="Times New Roman" w:eastAsia="Times New Roman" w:hAnsi="Times New Roman" w:cs="Times New Roman"/>
          <w:b/>
          <w:sz w:val="24"/>
        </w:rPr>
      </w:pPr>
      <w:r>
        <w:rPr>
          <w:rFonts w:ascii="Times New Roman" w:eastAsia="Times New Roman" w:hAnsi="Times New Roman" w:cs="Times New Roman"/>
          <w:b/>
          <w:sz w:val="24"/>
        </w:rPr>
        <w:t>LĪGUMA PRIEKŠMETS</w:t>
      </w:r>
    </w:p>
    <w:p w:rsidR="00A14DD0" w:rsidRDefault="00B72887">
      <w:pPr>
        <w:numPr>
          <w:ilvl w:val="0"/>
          <w:numId w:val="13"/>
        </w:numPr>
        <w:spacing w:after="0" w:line="240" w:lineRule="auto"/>
        <w:ind w:left="574" w:hanging="722"/>
        <w:jc w:val="both"/>
        <w:rPr>
          <w:rFonts w:ascii="Times New Roman" w:eastAsia="Times New Roman" w:hAnsi="Times New Roman" w:cs="Times New Roman"/>
          <w:sz w:val="24"/>
        </w:rPr>
      </w:pPr>
      <w:r>
        <w:rPr>
          <w:rFonts w:ascii="Times New Roman" w:eastAsia="Times New Roman" w:hAnsi="Times New Roman" w:cs="Times New Roman"/>
          <w:sz w:val="24"/>
        </w:rPr>
        <w:t xml:space="preserve">PIRCĒJS pērk un PĀRDEVĒJS pārdod un piegādā </w:t>
      </w:r>
      <w:r>
        <w:rPr>
          <w:rFonts w:ascii="Times New Roman" w:eastAsia="Times New Roman" w:hAnsi="Times New Roman" w:cs="Times New Roman"/>
          <w:b/>
          <w:sz w:val="24"/>
        </w:rPr>
        <w:t xml:space="preserve">_________________ </w:t>
      </w:r>
      <w:r>
        <w:rPr>
          <w:rFonts w:ascii="Times New Roman" w:eastAsia="Times New Roman" w:hAnsi="Times New Roman" w:cs="Times New Roman"/>
          <w:sz w:val="24"/>
        </w:rPr>
        <w:t>(turpmāk tekstā PRECE) saskaņā ar tehnisko  un finanšu piedāvājumu (1. Līguma pielikums) Līguma pielikumā un šī līguma noteikumiem, Pārdevēja noliktavā esošās preces (turpmāk – Prece), kuru daudzums, sortiments un piegādes termiņi tiek noteikti no Pircēja puses iesniegtajā (telefoniski vai rakstiski) un no Pārdevēja puses izpildīšanai pieņemtajā (telefoniskajā vai rakstiskajā) pasūtījumā.</w:t>
      </w:r>
    </w:p>
    <w:p w:rsidR="00A14DD0" w:rsidRDefault="00A14DD0">
      <w:pPr>
        <w:tabs>
          <w:tab w:val="left" w:pos="567"/>
        </w:tabs>
        <w:spacing w:after="0" w:line="240" w:lineRule="auto"/>
        <w:ind w:left="420" w:right="2"/>
        <w:jc w:val="both"/>
        <w:rPr>
          <w:rFonts w:ascii="Calibri" w:eastAsia="Calibri" w:hAnsi="Calibri" w:cs="Calibri"/>
        </w:rPr>
      </w:pPr>
    </w:p>
    <w:p w:rsidR="00A14DD0" w:rsidRDefault="00A14DD0">
      <w:pPr>
        <w:spacing w:after="0" w:line="240" w:lineRule="auto"/>
        <w:ind w:right="2"/>
        <w:jc w:val="both"/>
        <w:rPr>
          <w:rFonts w:ascii="Calibri" w:eastAsia="Calibri" w:hAnsi="Calibri" w:cs="Calibri"/>
        </w:rPr>
      </w:pPr>
    </w:p>
    <w:p w:rsidR="00A14DD0" w:rsidRDefault="00B72887">
      <w:pPr>
        <w:numPr>
          <w:ilvl w:val="0"/>
          <w:numId w:val="14"/>
        </w:numPr>
        <w:spacing w:after="0" w:line="240" w:lineRule="auto"/>
        <w:ind w:left="703" w:right="2" w:hanging="420"/>
        <w:jc w:val="center"/>
        <w:rPr>
          <w:rFonts w:ascii="Times New Roman" w:eastAsia="Times New Roman" w:hAnsi="Times New Roman" w:cs="Times New Roman"/>
          <w:b/>
          <w:sz w:val="24"/>
        </w:rPr>
      </w:pPr>
      <w:r>
        <w:rPr>
          <w:rFonts w:ascii="Times New Roman" w:eastAsia="Times New Roman" w:hAnsi="Times New Roman" w:cs="Times New Roman"/>
          <w:b/>
          <w:sz w:val="24"/>
        </w:rPr>
        <w:t>PRECES CENA, DAUDZUMS UN LĪGUMA KOPĒJĀ SUMMA</w:t>
      </w:r>
    </w:p>
    <w:p w:rsidR="00A14DD0" w:rsidRDefault="00B72887">
      <w:pPr>
        <w:numPr>
          <w:ilvl w:val="0"/>
          <w:numId w:val="14"/>
        </w:numPr>
        <w:spacing w:after="0" w:line="240" w:lineRule="auto"/>
        <w:ind w:left="420" w:right="2" w:hanging="420"/>
        <w:jc w:val="both"/>
        <w:rPr>
          <w:rFonts w:ascii="Times New Roman" w:eastAsia="Times New Roman" w:hAnsi="Times New Roman" w:cs="Times New Roman"/>
          <w:sz w:val="24"/>
        </w:rPr>
      </w:pPr>
      <w:r>
        <w:rPr>
          <w:rFonts w:ascii="Times New Roman" w:eastAsia="Times New Roman" w:hAnsi="Times New Roman" w:cs="Times New Roman"/>
          <w:sz w:val="24"/>
        </w:rPr>
        <w:t xml:space="preserve">Vienas PRECES cena noteikta saskaņā ar PĀRDEVĒJA iesniegto piedāvājumu un tās piegādes uzskaitījums un apjoms uzrādīts atbilstoši tehniskai specifikācijai . </w:t>
      </w:r>
    </w:p>
    <w:p w:rsidR="00A14DD0" w:rsidRDefault="00B72887">
      <w:pPr>
        <w:numPr>
          <w:ilvl w:val="0"/>
          <w:numId w:val="14"/>
        </w:numPr>
        <w:spacing w:after="0" w:line="240" w:lineRule="auto"/>
        <w:ind w:left="703" w:right="2" w:hanging="420"/>
        <w:jc w:val="both"/>
        <w:rPr>
          <w:rFonts w:ascii="Times New Roman" w:eastAsia="Times New Roman" w:hAnsi="Times New Roman" w:cs="Times New Roman"/>
          <w:sz w:val="24"/>
        </w:rPr>
      </w:pPr>
      <w:r>
        <w:rPr>
          <w:rFonts w:ascii="Times New Roman" w:eastAsia="Times New Roman" w:hAnsi="Times New Roman" w:cs="Times New Roman"/>
          <w:sz w:val="24"/>
        </w:rPr>
        <w:t>Cena par PRECES 1 (vienu) vienību ir norādīta tehniskā un finanšu piedāvājumā(Līguma pielikums Nr.1). Šajā cenā ir iekļauta PRECES vērtība, iepakojuma, piegādes un izkraušanas izmaksas, visi valsts un pašvaldības noteiktie nodokļi, nodevas un citas izmaksas, kas saistītas ar PRECI un tās piegādi.</w:t>
      </w:r>
    </w:p>
    <w:p w:rsidR="00A14DD0" w:rsidRDefault="00B72887">
      <w:pPr>
        <w:numPr>
          <w:ilvl w:val="0"/>
          <w:numId w:val="14"/>
        </w:numPr>
        <w:spacing w:after="0" w:line="240" w:lineRule="auto"/>
        <w:ind w:left="703" w:right="2" w:hanging="420"/>
        <w:jc w:val="both"/>
        <w:rPr>
          <w:rFonts w:ascii="Times New Roman" w:eastAsia="Times New Roman" w:hAnsi="Times New Roman" w:cs="Times New Roman"/>
          <w:sz w:val="24"/>
        </w:rPr>
      </w:pPr>
      <w:r>
        <w:rPr>
          <w:rFonts w:ascii="Times New Roman" w:eastAsia="Times New Roman" w:hAnsi="Times New Roman" w:cs="Times New Roman"/>
          <w:sz w:val="24"/>
        </w:rPr>
        <w:t xml:space="preserve">Līguma kopējā summa par plānoto PRECES piegādes apjomu sastāda </w:t>
      </w:r>
      <w:r>
        <w:rPr>
          <w:rFonts w:ascii="Times New Roman" w:eastAsia="Times New Roman" w:hAnsi="Times New Roman" w:cs="Times New Roman"/>
          <w:b/>
          <w:sz w:val="24"/>
        </w:rPr>
        <w:t>EUR _________ (</w:t>
      </w:r>
      <w:r>
        <w:rPr>
          <w:rFonts w:ascii="Times New Roman" w:eastAsia="Times New Roman" w:hAnsi="Times New Roman" w:cs="Times New Roman"/>
          <w:sz w:val="24"/>
        </w:rPr>
        <w:t xml:space="preserve">________________) bez 21% (divdesmit divi) pievienotās vērtības nodokļa (PVN). Līguma kopējā summa ar PVN 21% sastāda </w:t>
      </w:r>
      <w:r>
        <w:rPr>
          <w:rFonts w:ascii="Times New Roman" w:eastAsia="Times New Roman" w:hAnsi="Times New Roman" w:cs="Times New Roman"/>
          <w:b/>
          <w:sz w:val="24"/>
        </w:rPr>
        <w:t xml:space="preserve">EUR ______ </w:t>
      </w:r>
      <w:r>
        <w:rPr>
          <w:rFonts w:ascii="Times New Roman" w:eastAsia="Times New Roman" w:hAnsi="Times New Roman" w:cs="Times New Roman"/>
          <w:sz w:val="24"/>
        </w:rPr>
        <w:t xml:space="preserve">(__________________________), tajā skaitā PVN 21% - </w:t>
      </w:r>
      <w:r>
        <w:rPr>
          <w:rFonts w:ascii="Times New Roman" w:eastAsia="Times New Roman" w:hAnsi="Times New Roman" w:cs="Times New Roman"/>
          <w:b/>
          <w:sz w:val="24"/>
        </w:rPr>
        <w:t xml:space="preserve">EUR ___________ </w:t>
      </w:r>
      <w:r>
        <w:rPr>
          <w:rFonts w:ascii="Times New Roman" w:eastAsia="Times New Roman" w:hAnsi="Times New Roman" w:cs="Times New Roman"/>
          <w:sz w:val="24"/>
        </w:rPr>
        <w:t>(_________________________________).</w:t>
      </w:r>
    </w:p>
    <w:p w:rsidR="00A14DD0" w:rsidRDefault="00B72887">
      <w:pPr>
        <w:numPr>
          <w:ilvl w:val="0"/>
          <w:numId w:val="14"/>
        </w:numPr>
        <w:spacing w:after="0" w:line="240" w:lineRule="auto"/>
        <w:ind w:left="703" w:right="2" w:hanging="4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Līguma kopējo summu sastāda visu PREČU, kas piegādātas un pieņemtas, pamatojoties uz Līgumu, kopējā cenu summa.</w:t>
      </w:r>
    </w:p>
    <w:p w:rsidR="00A14DD0" w:rsidRDefault="00A14DD0">
      <w:pPr>
        <w:spacing w:after="120" w:line="240" w:lineRule="auto"/>
        <w:ind w:left="283" w:right="2"/>
        <w:rPr>
          <w:rFonts w:ascii="Calibri" w:eastAsia="Calibri" w:hAnsi="Calibri" w:cs="Calibri"/>
        </w:rPr>
      </w:pPr>
    </w:p>
    <w:p w:rsidR="00A14DD0" w:rsidRDefault="00B72887">
      <w:pPr>
        <w:numPr>
          <w:ilvl w:val="0"/>
          <w:numId w:val="15"/>
        </w:numPr>
        <w:spacing w:after="0" w:line="240" w:lineRule="auto"/>
        <w:ind w:left="360" w:right="2" w:hanging="360"/>
        <w:jc w:val="center"/>
        <w:rPr>
          <w:rFonts w:ascii="Times New Roman" w:eastAsia="Times New Roman" w:hAnsi="Times New Roman" w:cs="Times New Roman"/>
          <w:b/>
          <w:sz w:val="24"/>
        </w:rPr>
      </w:pPr>
      <w:r>
        <w:rPr>
          <w:rFonts w:ascii="Times New Roman" w:eastAsia="Times New Roman" w:hAnsi="Times New Roman" w:cs="Times New Roman"/>
          <w:b/>
          <w:sz w:val="24"/>
        </w:rPr>
        <w:t>PUŠU PIENĀKUMI</w:t>
      </w:r>
    </w:p>
    <w:p w:rsidR="00A14DD0" w:rsidRDefault="00B72887">
      <w:pPr>
        <w:numPr>
          <w:ilvl w:val="0"/>
          <w:numId w:val="15"/>
        </w:numPr>
        <w:spacing w:after="0" w:line="240" w:lineRule="auto"/>
        <w:ind w:left="703" w:right="2" w:hanging="420"/>
        <w:jc w:val="both"/>
        <w:rPr>
          <w:rFonts w:ascii="Times New Roman" w:eastAsia="Times New Roman" w:hAnsi="Times New Roman" w:cs="Times New Roman"/>
          <w:sz w:val="24"/>
        </w:rPr>
      </w:pPr>
      <w:r>
        <w:rPr>
          <w:rFonts w:ascii="Times New Roman" w:eastAsia="Times New Roman" w:hAnsi="Times New Roman" w:cs="Times New Roman"/>
          <w:sz w:val="24"/>
        </w:rPr>
        <w:t>PĀRDEVĒJS:</w:t>
      </w:r>
    </w:p>
    <w:p w:rsidR="00A14DD0" w:rsidRDefault="00B72887">
      <w:pPr>
        <w:numPr>
          <w:ilvl w:val="0"/>
          <w:numId w:val="15"/>
        </w:numPr>
        <w:spacing w:after="0" w:line="240" w:lineRule="auto"/>
        <w:ind w:left="1003" w:right="2" w:hanging="720"/>
        <w:jc w:val="both"/>
        <w:rPr>
          <w:rFonts w:ascii="Times New Roman" w:eastAsia="Times New Roman" w:hAnsi="Times New Roman" w:cs="Times New Roman"/>
          <w:sz w:val="24"/>
        </w:rPr>
      </w:pPr>
      <w:r>
        <w:rPr>
          <w:rFonts w:ascii="Times New Roman" w:eastAsia="Times New Roman" w:hAnsi="Times New Roman" w:cs="Times New Roman"/>
          <w:sz w:val="24"/>
        </w:rPr>
        <w:t>piegādā un nodrošina PRECES atbilstību Tehniskajai specifikācijai un Līguma noteikumiem, kā arī ar likumiem un citiem tiesību aktiem noteiktiem un vispāratzītiem kvalitātes standartiem;</w:t>
      </w:r>
    </w:p>
    <w:p w:rsidR="00A14DD0" w:rsidRDefault="00B72887">
      <w:pPr>
        <w:numPr>
          <w:ilvl w:val="0"/>
          <w:numId w:val="15"/>
        </w:numPr>
        <w:spacing w:after="0" w:line="240" w:lineRule="auto"/>
        <w:ind w:left="1003" w:right="2" w:hanging="720"/>
        <w:jc w:val="both"/>
        <w:rPr>
          <w:rFonts w:ascii="Times New Roman" w:eastAsia="Times New Roman" w:hAnsi="Times New Roman" w:cs="Times New Roman"/>
          <w:sz w:val="24"/>
        </w:rPr>
      </w:pPr>
      <w:r>
        <w:rPr>
          <w:rFonts w:ascii="Times New Roman" w:eastAsia="Times New Roman" w:hAnsi="Times New Roman" w:cs="Times New Roman"/>
          <w:sz w:val="24"/>
        </w:rPr>
        <w:t>PĀRDEVĒJS nodrošina PRECES piegādi tās ražotāja standarta iepakojumā, kas nodrošina pilnīgu Preces drošību pret iespējamajiem bojājumiem to transportējot;</w:t>
      </w:r>
    </w:p>
    <w:p w:rsidR="00A14DD0" w:rsidRDefault="00B72887">
      <w:pPr>
        <w:numPr>
          <w:ilvl w:val="0"/>
          <w:numId w:val="15"/>
        </w:numPr>
        <w:spacing w:after="0" w:line="240" w:lineRule="auto"/>
        <w:ind w:left="1003" w:right="2" w:hanging="720"/>
        <w:jc w:val="both"/>
        <w:rPr>
          <w:rFonts w:ascii="Times New Roman" w:eastAsia="Times New Roman" w:hAnsi="Times New Roman" w:cs="Times New Roman"/>
          <w:sz w:val="24"/>
        </w:rPr>
      </w:pPr>
      <w:r>
        <w:rPr>
          <w:rFonts w:ascii="Times New Roman" w:eastAsia="Times New Roman" w:hAnsi="Times New Roman" w:cs="Times New Roman"/>
          <w:sz w:val="24"/>
        </w:rPr>
        <w:t>Transportlīdzekļiem, ar kuriem tiks nodrošināta Preces piegāde, jāatbilst valstī noteikto normatīvo aktu prasībām, un ir jābūt Pārtikas un veterinārā dienesta izsniegtai atļaujai pārtikas pārvadāšanai ar tiem;</w:t>
      </w:r>
    </w:p>
    <w:p w:rsidR="00A14DD0" w:rsidRDefault="00B72887">
      <w:pPr>
        <w:numPr>
          <w:ilvl w:val="0"/>
          <w:numId w:val="15"/>
        </w:numPr>
        <w:spacing w:after="0" w:line="240" w:lineRule="auto"/>
        <w:ind w:left="1003" w:right="2" w:hanging="720"/>
        <w:jc w:val="both"/>
        <w:rPr>
          <w:rFonts w:ascii="Times New Roman" w:eastAsia="Times New Roman" w:hAnsi="Times New Roman" w:cs="Times New Roman"/>
          <w:sz w:val="24"/>
        </w:rPr>
      </w:pPr>
      <w:r>
        <w:rPr>
          <w:rFonts w:ascii="Times New Roman" w:eastAsia="Times New Roman" w:hAnsi="Times New Roman" w:cs="Times New Roman"/>
          <w:sz w:val="24"/>
        </w:rPr>
        <w:t>PRECES marķējumā sniegtajai informācijai jābūt labi redzamai un saprotamai, tai objektīvi jāatspoguļo PRECES drošums vai nekaitīgums un kvalitāte. Marķējumā sniegtā informācija nedrīkst piedēvēt PRECEI īpašības, kādas tai nepiemīt, kā arī maldināt pircēju, ka PRECEI piemīt kādas specifiskas īpašības, ja tādas īpašības piemīt visām attiecīgā veida PRECĒM;</w:t>
      </w:r>
    </w:p>
    <w:p w:rsidR="00A14DD0" w:rsidRDefault="00B72887">
      <w:pPr>
        <w:numPr>
          <w:ilvl w:val="0"/>
          <w:numId w:val="15"/>
        </w:numPr>
        <w:spacing w:after="0" w:line="240" w:lineRule="auto"/>
        <w:ind w:left="1003" w:right="2"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 PRECES marķējumam jābūt neizdzēšamam. Marķējumā sniegtajai informācijai jābūt skaidrai, to nedrīkst aizsegt ar citu rakstveida informāciju, attēlu vai uzlīmi;</w:t>
      </w:r>
    </w:p>
    <w:p w:rsidR="00A14DD0" w:rsidRDefault="00B72887">
      <w:pPr>
        <w:numPr>
          <w:ilvl w:val="0"/>
          <w:numId w:val="15"/>
        </w:numPr>
        <w:spacing w:after="0" w:line="240" w:lineRule="auto"/>
        <w:ind w:left="1003" w:right="2" w:hanging="720"/>
        <w:jc w:val="both"/>
        <w:rPr>
          <w:rFonts w:ascii="Times New Roman" w:eastAsia="Times New Roman" w:hAnsi="Times New Roman" w:cs="Times New Roman"/>
          <w:sz w:val="24"/>
        </w:rPr>
      </w:pPr>
      <w:r>
        <w:rPr>
          <w:rFonts w:ascii="Times New Roman" w:eastAsia="Times New Roman" w:hAnsi="Times New Roman" w:cs="Times New Roman"/>
          <w:sz w:val="24"/>
        </w:rPr>
        <w:t>Uz PRECES iepakojuma marķējumā norāda šādu informāciju:</w:t>
      </w:r>
    </w:p>
    <w:p w:rsidR="00A14DD0" w:rsidRDefault="00B72887">
      <w:pPr>
        <w:spacing w:after="120" w:line="240" w:lineRule="auto"/>
        <w:ind w:right="2" w:hanging="153"/>
        <w:rPr>
          <w:rFonts w:ascii="Times New Roman" w:eastAsia="Times New Roman" w:hAnsi="Times New Roman" w:cs="Times New Roman"/>
          <w:sz w:val="24"/>
        </w:rPr>
      </w:pPr>
      <w:r>
        <w:rPr>
          <w:rFonts w:ascii="Times New Roman" w:eastAsia="Times New Roman" w:hAnsi="Times New Roman" w:cs="Times New Roman"/>
          <w:sz w:val="24"/>
        </w:rPr>
        <w:t>3.1.6.1. PRECES nosaukumu un tās sastāvdaļas;</w:t>
      </w:r>
    </w:p>
    <w:p w:rsidR="00A14DD0" w:rsidRDefault="00B72887">
      <w:pPr>
        <w:spacing w:after="120" w:line="240" w:lineRule="auto"/>
        <w:ind w:right="2" w:hanging="153"/>
        <w:rPr>
          <w:rFonts w:ascii="Times New Roman" w:eastAsia="Times New Roman" w:hAnsi="Times New Roman" w:cs="Times New Roman"/>
          <w:sz w:val="24"/>
        </w:rPr>
      </w:pPr>
      <w:r>
        <w:rPr>
          <w:rFonts w:ascii="Times New Roman" w:eastAsia="Times New Roman" w:hAnsi="Times New Roman" w:cs="Times New Roman"/>
          <w:sz w:val="24"/>
        </w:rPr>
        <w:t>3.1.6.2. neto masu;</w:t>
      </w:r>
    </w:p>
    <w:p w:rsidR="00A14DD0" w:rsidRDefault="00B72887">
      <w:pPr>
        <w:spacing w:after="120" w:line="240" w:lineRule="auto"/>
        <w:ind w:right="2" w:hanging="153"/>
        <w:rPr>
          <w:rFonts w:ascii="Times New Roman" w:eastAsia="Times New Roman" w:hAnsi="Times New Roman" w:cs="Times New Roman"/>
          <w:sz w:val="24"/>
        </w:rPr>
      </w:pPr>
      <w:r>
        <w:rPr>
          <w:rFonts w:ascii="Times New Roman" w:eastAsia="Times New Roman" w:hAnsi="Times New Roman" w:cs="Times New Roman"/>
          <w:sz w:val="24"/>
        </w:rPr>
        <w:t>3.1.6.3. PRECES realizācijas termiņu, kā arī, īpašus PRECES uzglabāšanas vai lietošanas noteikumus, ja nepieciešams ievērot šādus noteikumus, lai nodrošinātu PRECES pareizu lietošanu;</w:t>
      </w:r>
    </w:p>
    <w:p w:rsidR="00A14DD0" w:rsidRDefault="00B72887">
      <w:pPr>
        <w:spacing w:after="120" w:line="240" w:lineRule="auto"/>
        <w:ind w:right="2" w:hanging="153"/>
        <w:rPr>
          <w:rFonts w:ascii="Times New Roman" w:eastAsia="Times New Roman" w:hAnsi="Times New Roman" w:cs="Times New Roman"/>
          <w:sz w:val="24"/>
        </w:rPr>
      </w:pPr>
      <w:r>
        <w:rPr>
          <w:rFonts w:ascii="Times New Roman" w:eastAsia="Times New Roman" w:hAnsi="Times New Roman" w:cs="Times New Roman"/>
          <w:sz w:val="24"/>
        </w:rPr>
        <w:t>3.1.6.4. Eiropas Savienībā reģistrēta ražotāja, iepakotāja, vai importētāja nosaukumu un adresi;</w:t>
      </w:r>
    </w:p>
    <w:p w:rsidR="00A14DD0" w:rsidRDefault="00B72887">
      <w:pPr>
        <w:spacing w:after="120" w:line="240" w:lineRule="auto"/>
        <w:ind w:right="2" w:hanging="153"/>
        <w:rPr>
          <w:rFonts w:ascii="Times New Roman" w:eastAsia="Times New Roman" w:hAnsi="Times New Roman" w:cs="Times New Roman"/>
          <w:sz w:val="24"/>
        </w:rPr>
      </w:pPr>
      <w:r>
        <w:rPr>
          <w:rFonts w:ascii="Times New Roman" w:eastAsia="Times New Roman" w:hAnsi="Times New Roman" w:cs="Times New Roman"/>
          <w:sz w:val="24"/>
        </w:rPr>
        <w:t>3.1.6.5. ziņas par PRECES izcelsmes vietu, ja šādas informācijas trūkuma dēļ PIRCĒJAM var rasties maldinošs priekšstats par Preces izcelsmes vietu; informācijai jābūt valsts valodā.</w:t>
      </w:r>
    </w:p>
    <w:p w:rsidR="00A14DD0" w:rsidRDefault="00B72887">
      <w:pPr>
        <w:numPr>
          <w:ilvl w:val="0"/>
          <w:numId w:val="16"/>
        </w:numPr>
        <w:spacing w:after="0" w:line="240" w:lineRule="auto"/>
        <w:ind w:left="1003" w:right="2" w:hanging="720"/>
        <w:jc w:val="both"/>
        <w:rPr>
          <w:rFonts w:ascii="Times New Roman" w:eastAsia="Times New Roman" w:hAnsi="Times New Roman" w:cs="Times New Roman"/>
          <w:sz w:val="24"/>
        </w:rPr>
      </w:pPr>
      <w:r>
        <w:rPr>
          <w:rFonts w:ascii="Times New Roman" w:eastAsia="Times New Roman" w:hAnsi="Times New Roman" w:cs="Times New Roman"/>
          <w:sz w:val="24"/>
        </w:rPr>
        <w:t>ja PĀRDEVĒJS piegādājis nekvalitatīvu PRECI, tad tas uz sava rēķina apmaina PRECI pret jaunu, kvalitatīvu Līgumā noteiktajā termiņā;</w:t>
      </w:r>
    </w:p>
    <w:p w:rsidR="00A14DD0" w:rsidRDefault="00B72887">
      <w:pPr>
        <w:numPr>
          <w:ilvl w:val="0"/>
          <w:numId w:val="16"/>
        </w:numPr>
        <w:spacing w:after="0" w:line="240" w:lineRule="auto"/>
        <w:ind w:left="1003" w:right="2" w:hanging="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PĀRDEVĒJA puses atbildīgais par līguma izpildi: _____________________________________________.</w:t>
      </w:r>
    </w:p>
    <w:p w:rsidR="00A14DD0" w:rsidRDefault="00B72887">
      <w:pPr>
        <w:spacing w:after="120" w:line="240" w:lineRule="auto"/>
        <w:ind w:left="567" w:right="2" w:hanging="56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3.2.</w:t>
      </w:r>
      <w:r>
        <w:rPr>
          <w:rFonts w:ascii="Times New Roman" w:eastAsia="Times New Roman" w:hAnsi="Times New Roman" w:cs="Times New Roman"/>
          <w:color w:val="000000"/>
          <w:sz w:val="24"/>
        </w:rPr>
        <w:tab/>
        <w:t>PIRCĒJS:</w:t>
      </w:r>
    </w:p>
    <w:p w:rsidR="00A14DD0" w:rsidRDefault="00B72887">
      <w:pPr>
        <w:spacing w:after="120" w:line="240" w:lineRule="auto"/>
        <w:ind w:right="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3.2.1. pieņem Līguma prasībām atbilstošu PRECI un veic apmaksu;</w:t>
      </w:r>
    </w:p>
    <w:p w:rsidR="00A14DD0" w:rsidRDefault="00B72887">
      <w:pPr>
        <w:numPr>
          <w:ilvl w:val="0"/>
          <w:numId w:val="17"/>
        </w:numPr>
        <w:spacing w:after="0" w:line="240" w:lineRule="auto"/>
        <w:ind w:left="1003" w:right="2" w:hanging="72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no PIRCĒJA puses iepirkuma atbildīgā amatpersona </w:t>
      </w:r>
      <w:r>
        <w:rPr>
          <w:rFonts w:ascii="Times New Roman" w:eastAsia="Times New Roman" w:hAnsi="Times New Roman" w:cs="Times New Roman"/>
          <w:b/>
          <w:color w:val="000000"/>
          <w:sz w:val="24"/>
        </w:rPr>
        <w:t>tālruņi: .</w:t>
      </w:r>
    </w:p>
    <w:p w:rsidR="00A14DD0" w:rsidRDefault="00A14DD0">
      <w:pPr>
        <w:spacing w:after="0" w:line="240" w:lineRule="auto"/>
        <w:ind w:right="2"/>
        <w:rPr>
          <w:rFonts w:ascii="Calibri" w:eastAsia="Calibri" w:hAnsi="Calibri" w:cs="Calibri"/>
        </w:rPr>
      </w:pPr>
    </w:p>
    <w:p w:rsidR="00A14DD0" w:rsidRDefault="00B72887">
      <w:pPr>
        <w:spacing w:after="120" w:line="240" w:lineRule="auto"/>
        <w:ind w:right="2"/>
        <w:jc w:val="center"/>
        <w:rPr>
          <w:rFonts w:ascii="Times New Roman" w:eastAsia="Times New Roman" w:hAnsi="Times New Roman" w:cs="Times New Roman"/>
          <w:b/>
          <w:sz w:val="24"/>
        </w:rPr>
      </w:pPr>
      <w:r>
        <w:rPr>
          <w:rFonts w:ascii="Times New Roman" w:eastAsia="Times New Roman" w:hAnsi="Times New Roman" w:cs="Times New Roman"/>
          <w:b/>
          <w:sz w:val="24"/>
        </w:rPr>
        <w:t>4. PRECES PIEGĀDES KĀRTĪBA UN RISKA PĀREJA</w:t>
      </w:r>
    </w:p>
    <w:p w:rsidR="00A14DD0" w:rsidRDefault="00B72887">
      <w:pPr>
        <w:tabs>
          <w:tab w:val="left" w:pos="540"/>
        </w:tabs>
        <w:spacing w:after="0" w:line="240" w:lineRule="auto"/>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sz w:val="24"/>
        </w:rPr>
        <w:t>4.1.</w:t>
      </w:r>
      <w:r>
        <w:rPr>
          <w:rFonts w:ascii="Times New Roman" w:eastAsia="Times New Roman" w:hAnsi="Times New Roman" w:cs="Times New Roman"/>
          <w:sz w:val="24"/>
        </w:rPr>
        <w:tab/>
        <w:t xml:space="preserve">PĀRDEVĒJS piegādā PIRCĒJAM PRECI atsevišķās piegādes partijās ar savu transportu uz piegādātāja rēķina  – un veic PRECES izkraušanu. PĀRDEVĒJS piegādā PIRCĒJAM PRECI atsevišķās piegādes partijās ar savu transportu uz </w:t>
      </w:r>
      <w:r>
        <w:rPr>
          <w:rFonts w:ascii="Times New Roman" w:eastAsia="Times New Roman" w:hAnsi="Times New Roman" w:cs="Times New Roman"/>
          <w:sz w:val="24"/>
        </w:rPr>
        <w:lastRenderedPageBreak/>
        <w:t xml:space="preserve">piegādātāja rēķina  – un veic PRECES izkraušanu pasūtītāja noradītajā vietā (telpā). Prece tiek piegādāta uz šādām vietām:  </w:t>
      </w:r>
      <w:r>
        <w:rPr>
          <w:rFonts w:ascii="Times New Roman" w:eastAsia="Times New Roman" w:hAnsi="Times New Roman" w:cs="Times New Roman"/>
          <w:b/>
          <w:color w:val="000000"/>
          <w:sz w:val="24"/>
        </w:rPr>
        <w:t xml:space="preserve">Veco ļaužu pansionātam ”Mūsmājas” </w:t>
      </w:r>
      <w:r>
        <w:rPr>
          <w:rFonts w:ascii="Times New Roman" w:eastAsia="Times New Roman" w:hAnsi="Times New Roman" w:cs="Times New Roman"/>
          <w:color w:val="000000"/>
          <w:sz w:val="24"/>
        </w:rPr>
        <w:t xml:space="preserve">- Malnavas ciemā, Malnavas pagastā, Kārsavas novadā. </w:t>
      </w:r>
    </w:p>
    <w:p w:rsidR="00A14DD0" w:rsidRDefault="00B72887">
      <w:pPr>
        <w:tabs>
          <w:tab w:val="left" w:pos="540"/>
        </w:tabs>
        <w:spacing w:after="0" w:line="240" w:lineRule="auto"/>
        <w:ind w:left="360" w:hanging="360"/>
        <w:jc w:val="both"/>
        <w:rPr>
          <w:rFonts w:ascii="Times New Roman" w:eastAsia="Times New Roman" w:hAnsi="Times New Roman" w:cs="Times New Roman"/>
          <w:color w:val="FF0000"/>
          <w:sz w:val="24"/>
        </w:rPr>
      </w:pPr>
      <w:r>
        <w:rPr>
          <w:rFonts w:ascii="Times New Roman" w:eastAsia="Times New Roman" w:hAnsi="Times New Roman" w:cs="Times New Roman"/>
          <w:sz w:val="24"/>
        </w:rPr>
        <w:t>4.2.PĀRDEVĒJS piegādā PIRCĒJAM PRECI pa partijām PIRCĒJA piedāvājumā norādīto dienu laikā no pasūtījuma veikšanas dienas</w:t>
      </w:r>
      <w:r>
        <w:rPr>
          <w:rFonts w:ascii="Times New Roman" w:eastAsia="Times New Roman" w:hAnsi="Times New Roman" w:cs="Times New Roman"/>
          <w:color w:val="FF0000"/>
          <w:sz w:val="24"/>
        </w:rPr>
        <w:t>.</w:t>
      </w:r>
    </w:p>
    <w:p w:rsidR="00A14DD0" w:rsidRDefault="00B72887">
      <w:pPr>
        <w:tabs>
          <w:tab w:val="left" w:pos="1440"/>
        </w:tabs>
        <w:spacing w:after="120" w:line="240" w:lineRule="auto"/>
        <w:ind w:left="187" w:right="2"/>
        <w:jc w:val="both"/>
        <w:rPr>
          <w:rFonts w:ascii="Times New Roman" w:eastAsia="Times New Roman" w:hAnsi="Times New Roman" w:cs="Times New Roman"/>
          <w:sz w:val="24"/>
        </w:rPr>
      </w:pPr>
      <w:r>
        <w:rPr>
          <w:rFonts w:ascii="Times New Roman" w:eastAsia="Times New Roman" w:hAnsi="Times New Roman" w:cs="Times New Roman"/>
          <w:sz w:val="24"/>
        </w:rPr>
        <w:t xml:space="preserve">4.3.PĀRDEVĒJS iepriekš mutiski saskaņo ar Līguma 3.2.2. punktā norādīto PIRCĒJA iegādes atbildīgo amatpersonu konkrētu piegādes laiku. </w:t>
      </w:r>
    </w:p>
    <w:p w:rsidR="00A14DD0" w:rsidRDefault="00B72887">
      <w:pPr>
        <w:tabs>
          <w:tab w:val="left" w:pos="1440"/>
        </w:tabs>
        <w:spacing w:after="120" w:line="240" w:lineRule="auto"/>
        <w:ind w:left="187" w:right="2"/>
        <w:jc w:val="both"/>
        <w:rPr>
          <w:rFonts w:ascii="Times New Roman" w:eastAsia="Times New Roman" w:hAnsi="Times New Roman" w:cs="Times New Roman"/>
          <w:sz w:val="24"/>
        </w:rPr>
      </w:pPr>
      <w:r>
        <w:rPr>
          <w:rFonts w:ascii="Times New Roman" w:eastAsia="Times New Roman" w:hAnsi="Times New Roman" w:cs="Times New Roman"/>
          <w:sz w:val="24"/>
        </w:rPr>
        <w:t>4.4.PRECI nodod un pieņem Pušu pārstāvjiem parakstot Preču pavadzīmi – rēķinu. PRECE uzskatāma par piegādātu ar Preču pavadzīmes – rēķina abpusēju parakstīšanas brīdi.</w:t>
      </w:r>
    </w:p>
    <w:p w:rsidR="00A14DD0" w:rsidRDefault="00B72887">
      <w:pPr>
        <w:tabs>
          <w:tab w:val="left" w:pos="1440"/>
        </w:tabs>
        <w:spacing w:after="120" w:line="240" w:lineRule="auto"/>
        <w:ind w:left="187" w:right="2"/>
        <w:jc w:val="both"/>
        <w:rPr>
          <w:rFonts w:ascii="Times New Roman" w:eastAsia="Times New Roman" w:hAnsi="Times New Roman" w:cs="Times New Roman"/>
          <w:sz w:val="24"/>
        </w:rPr>
      </w:pPr>
      <w:r>
        <w:rPr>
          <w:rFonts w:ascii="Times New Roman" w:eastAsia="Times New Roman" w:hAnsi="Times New Roman" w:cs="Times New Roman"/>
          <w:sz w:val="24"/>
        </w:rPr>
        <w:t>4.5.PIRCĒJAM ir tiesības pirms pieņemšanas pārbaudīt PRECI, nepieņemt to un neparakstīt PREČU pavadzīmi – rēķinu, ja PRECE nav kvalitatīva vai neatbilst PRECES Tehniskajai specifikācijai, iesniedzot PĀRDEVĒJAM rakstveida pretenziju. Šajā gadījumā PĀRDEVĒJAM ir pienākums piegādāt PRECI atbilstoši Līguma noteikumiem un pildīt uzliktās piegādes termiņa nokavējuma sankcijas, ja termiņš ir nokavēts.</w:t>
      </w:r>
    </w:p>
    <w:p w:rsidR="00A14DD0" w:rsidRDefault="00B72887">
      <w:pPr>
        <w:tabs>
          <w:tab w:val="left" w:pos="1440"/>
        </w:tabs>
        <w:spacing w:after="120" w:line="240" w:lineRule="auto"/>
        <w:ind w:left="187" w:right="2"/>
        <w:jc w:val="both"/>
        <w:rPr>
          <w:rFonts w:ascii="Times New Roman" w:eastAsia="Times New Roman" w:hAnsi="Times New Roman" w:cs="Times New Roman"/>
          <w:sz w:val="24"/>
        </w:rPr>
      </w:pPr>
      <w:r>
        <w:rPr>
          <w:rFonts w:ascii="Times New Roman" w:eastAsia="Times New Roman" w:hAnsi="Times New Roman" w:cs="Times New Roman"/>
          <w:sz w:val="24"/>
        </w:rPr>
        <w:t>4.6.PĀRDEVĒJS nes pilnu materiālo atbildību par PRECES nejaušu bojāeju vai bojājumiem līdz PREČU pavadzīmes – rēķina abpusējam parakstīšanas brīdim.</w:t>
      </w:r>
    </w:p>
    <w:p w:rsidR="00A14DD0" w:rsidRDefault="00B72887">
      <w:pPr>
        <w:tabs>
          <w:tab w:val="left" w:pos="1440"/>
        </w:tabs>
        <w:spacing w:after="120" w:line="240" w:lineRule="auto"/>
        <w:ind w:left="187" w:right="2"/>
        <w:jc w:val="both"/>
        <w:rPr>
          <w:rFonts w:ascii="Times New Roman" w:eastAsia="Times New Roman" w:hAnsi="Times New Roman" w:cs="Times New Roman"/>
          <w:sz w:val="24"/>
        </w:rPr>
      </w:pPr>
      <w:r>
        <w:rPr>
          <w:rFonts w:ascii="Times New Roman" w:eastAsia="Times New Roman" w:hAnsi="Times New Roman" w:cs="Times New Roman"/>
          <w:sz w:val="24"/>
        </w:rPr>
        <w:t>4.7.PRECES ATBILSTĪBU preču norādītājam daudzumam Pircēja pārstāvis apstiprina ar savu parakstu uz preču pavadzīmes. Pēc preču pavadzīmes parakstīšanas Pircējam 2 darba dienu laikā ir tiesības iesniegt rakstveida defektācijas aktu par piegādātas preces  neatbilstību pēc daudzuma vai kvalitātes preču pavadzīmē vai kvalitāti apliecinošā dokumenta norādītājam. PIRCĒJS rakstveidā paziņo PĀRDEVĒJAM 2 (divu) darba  laikā pēc fakta konstatēšanas, uzaicinot PĀRDEVĒJU parakstīt defektācijas aktu par konstatētajām neatbilstībām. PĀRDEVĒJAM pēc paziņojuma saņemšanas nekavējoties jāierodas PIRCĒJA PRECES piegādes vietā. PĀRDEVĒJA neierašanās gadījumā PIRCĒJAM ir tiesības sastādīt aktu bez PĀRDEVĒJA piedalīšanās, pieaicinot neieinteresētu personu /līguma pielikums nr.2/.</w:t>
      </w:r>
    </w:p>
    <w:p w:rsidR="00A14DD0" w:rsidRDefault="00B72887">
      <w:pPr>
        <w:tabs>
          <w:tab w:val="left" w:pos="1440"/>
        </w:tabs>
        <w:spacing w:after="120" w:line="240" w:lineRule="auto"/>
        <w:ind w:left="187" w:right="2"/>
        <w:jc w:val="both"/>
        <w:rPr>
          <w:rFonts w:ascii="Times New Roman" w:eastAsia="Times New Roman" w:hAnsi="Times New Roman" w:cs="Times New Roman"/>
          <w:sz w:val="24"/>
        </w:rPr>
      </w:pPr>
      <w:r>
        <w:rPr>
          <w:rFonts w:ascii="Times New Roman" w:eastAsia="Times New Roman" w:hAnsi="Times New Roman" w:cs="Times New Roman"/>
          <w:sz w:val="24"/>
        </w:rPr>
        <w:t xml:space="preserve">4.8.PĀRDEVĒJAM jāapmaina Līguma prasībām neatbilstošā PRECE pret kvalitatīvu un Līguma prasībām atbilstošu </w:t>
      </w:r>
      <w:r>
        <w:rPr>
          <w:rFonts w:ascii="Times New Roman" w:eastAsia="Times New Roman" w:hAnsi="Times New Roman" w:cs="Times New Roman"/>
          <w:color w:val="000000"/>
          <w:sz w:val="24"/>
        </w:rPr>
        <w:t>1 (vienas)</w:t>
      </w:r>
      <w:r>
        <w:rPr>
          <w:rFonts w:ascii="Times New Roman" w:eastAsia="Times New Roman" w:hAnsi="Times New Roman" w:cs="Times New Roman"/>
          <w:sz w:val="24"/>
        </w:rPr>
        <w:t>darba dienas laikā pēc Līguma 4.7. punktā minētā akta sastādīšanas brīža.</w:t>
      </w:r>
    </w:p>
    <w:p w:rsidR="00A14DD0" w:rsidRDefault="00A14DD0">
      <w:pPr>
        <w:spacing w:after="120" w:line="240" w:lineRule="auto"/>
        <w:ind w:right="2"/>
        <w:rPr>
          <w:rFonts w:ascii="Calibri" w:eastAsia="Calibri" w:hAnsi="Calibri" w:cs="Calibri"/>
        </w:rPr>
      </w:pPr>
    </w:p>
    <w:p w:rsidR="00A14DD0" w:rsidRDefault="00B72887">
      <w:pPr>
        <w:spacing w:after="0" w:line="240" w:lineRule="auto"/>
        <w:ind w:left="567" w:right="2" w:hanging="567"/>
        <w:jc w:val="center"/>
        <w:rPr>
          <w:rFonts w:ascii="Times New Roman" w:eastAsia="Times New Roman" w:hAnsi="Times New Roman" w:cs="Times New Roman"/>
          <w:b/>
          <w:sz w:val="24"/>
        </w:rPr>
      </w:pPr>
      <w:r>
        <w:rPr>
          <w:rFonts w:ascii="Times New Roman" w:eastAsia="Times New Roman" w:hAnsi="Times New Roman" w:cs="Times New Roman"/>
          <w:b/>
          <w:sz w:val="24"/>
        </w:rPr>
        <w:t>5. KVALITATĪVA UN LĪGUMA PRASĪBĀM ATBILSTOŠA PRECE</w:t>
      </w:r>
    </w:p>
    <w:p w:rsidR="00A14DD0" w:rsidRDefault="00B72887">
      <w:pPr>
        <w:numPr>
          <w:ilvl w:val="0"/>
          <w:numId w:val="18"/>
        </w:numPr>
        <w:spacing w:after="0" w:line="240" w:lineRule="auto"/>
        <w:ind w:left="360" w:right="2"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PRECES kvalitātei un marķējumam jāatbilst </w:t>
      </w:r>
      <w:r>
        <w:rPr>
          <w:rFonts w:ascii="Times New Roman" w:eastAsia="Times New Roman" w:hAnsi="Times New Roman" w:cs="Times New Roman"/>
          <w:color w:val="000000"/>
          <w:spacing w:val="-9"/>
          <w:sz w:val="24"/>
        </w:rPr>
        <w:t xml:space="preserve">Latvijas Republikas un Eiropas </w:t>
      </w:r>
      <w:r>
        <w:rPr>
          <w:rFonts w:ascii="Times New Roman" w:eastAsia="Times New Roman" w:hAnsi="Times New Roman" w:cs="Times New Roman"/>
          <w:color w:val="000000"/>
          <w:spacing w:val="-10"/>
          <w:sz w:val="24"/>
        </w:rPr>
        <w:t xml:space="preserve">Savienības spēkā esošajos normatīvajos </w:t>
      </w:r>
      <w:r>
        <w:rPr>
          <w:rFonts w:ascii="Times New Roman" w:eastAsia="Times New Roman" w:hAnsi="Times New Roman" w:cs="Times New Roman"/>
          <w:spacing w:val="-10"/>
          <w:sz w:val="24"/>
        </w:rPr>
        <w:t xml:space="preserve">aktos noteiktajām kvalitātes standartiem un </w:t>
      </w:r>
      <w:r>
        <w:rPr>
          <w:rFonts w:ascii="Times New Roman" w:eastAsia="Times New Roman" w:hAnsi="Times New Roman" w:cs="Times New Roman"/>
          <w:spacing w:val="-12"/>
          <w:sz w:val="24"/>
        </w:rPr>
        <w:t>obligātā nekaitīguma prasībām.</w:t>
      </w:r>
      <w:r>
        <w:rPr>
          <w:rFonts w:ascii="Times New Roman" w:eastAsia="Times New Roman" w:hAnsi="Times New Roman" w:cs="Times New Roman"/>
          <w:sz w:val="24"/>
        </w:rPr>
        <w:t xml:space="preserve"> Piegādāto preču kvalitāti apliecina ar kvalitātes sertifikātiem vai ar zīmogu un kvalitātes sertifikāta numuru atzīmi uz preču pavadzīmes-rēķina. Katrai preču piegādei, kura nav ražotāja fasējumā, jāpievieno kvalitātes apliecība.</w:t>
      </w:r>
    </w:p>
    <w:p w:rsidR="00A14DD0" w:rsidRDefault="00B72887">
      <w:pPr>
        <w:numPr>
          <w:ilvl w:val="0"/>
          <w:numId w:val="18"/>
        </w:numPr>
        <w:spacing w:after="0" w:line="240" w:lineRule="auto"/>
        <w:ind w:left="360" w:right="2" w:hanging="360"/>
        <w:jc w:val="both"/>
        <w:rPr>
          <w:rFonts w:ascii="Times New Roman" w:eastAsia="Times New Roman" w:hAnsi="Times New Roman" w:cs="Times New Roman"/>
          <w:sz w:val="24"/>
        </w:rPr>
      </w:pPr>
      <w:r>
        <w:rPr>
          <w:rFonts w:ascii="Times New Roman" w:eastAsia="Times New Roman" w:hAnsi="Times New Roman" w:cs="Times New Roman"/>
          <w:sz w:val="24"/>
        </w:rPr>
        <w:t>Ar Līguma prasībām atbilstošu PRECI šī Līguma ietvaros saprotama PRECE, kas atbilst Līguma noteikumiem, tajā skaitā Tehniskajam un, finanšu piedāvājumam (1.Līguma pielikums) un derīguma termiņam, kuram piegādes brīdī jābūt:</w:t>
      </w:r>
    </w:p>
    <w:p w:rsidR="00A14DD0" w:rsidRDefault="00B72887">
      <w:pPr>
        <w:tabs>
          <w:tab w:val="left" w:pos="900"/>
          <w:tab w:val="left" w:pos="1080"/>
        </w:tabs>
        <w:spacing w:before="60" w:after="0" w:line="240" w:lineRule="auto"/>
        <w:ind w:left="900"/>
        <w:jc w:val="both"/>
        <w:rPr>
          <w:rFonts w:ascii="Times New Roman" w:eastAsia="Times New Roman" w:hAnsi="Times New Roman" w:cs="Times New Roman"/>
          <w:sz w:val="24"/>
        </w:rPr>
      </w:pPr>
      <w:r>
        <w:rPr>
          <w:rFonts w:ascii="Times New Roman" w:eastAsia="Times New Roman" w:hAnsi="Times New Roman" w:cs="Times New Roman"/>
          <w:sz w:val="24"/>
        </w:rPr>
        <w:t>-pārtikas produktu derīguma termiņš uz piegādes brīdi ir ne mazāks kā 2/3 no ražotāja noteiktā kopējā derīguma termiņa;</w:t>
      </w:r>
    </w:p>
    <w:p w:rsidR="00A14DD0" w:rsidRDefault="00B72887">
      <w:pPr>
        <w:tabs>
          <w:tab w:val="left" w:pos="900"/>
          <w:tab w:val="left" w:pos="1080"/>
        </w:tabs>
        <w:spacing w:before="60" w:after="0" w:line="240" w:lineRule="auto"/>
        <w:ind w:left="900"/>
        <w:jc w:val="both"/>
        <w:rPr>
          <w:rFonts w:ascii="Times New Roman" w:eastAsia="Times New Roman" w:hAnsi="Times New Roman" w:cs="Times New Roman"/>
          <w:sz w:val="24"/>
        </w:rPr>
      </w:pPr>
      <w:r>
        <w:rPr>
          <w:rFonts w:ascii="Times New Roman" w:eastAsia="Times New Roman" w:hAnsi="Times New Roman" w:cs="Times New Roman"/>
          <w:sz w:val="24"/>
        </w:rPr>
        <w:t>-derīguma termiņš ātri bojājušiem produktiem ir jābūt vismaz trīs dienas no piegādes dienas;</w:t>
      </w:r>
    </w:p>
    <w:p w:rsidR="00A14DD0" w:rsidRDefault="00B72887">
      <w:pPr>
        <w:tabs>
          <w:tab w:val="left" w:pos="900"/>
          <w:tab w:val="left" w:pos="1080"/>
        </w:tabs>
        <w:spacing w:before="60" w:after="0" w:line="240" w:lineRule="auto"/>
        <w:ind w:left="90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-pārtikas preču pavaddokumentos jābūt norādītam pārtikas preču uzglabāšanas režīmam;</w:t>
      </w:r>
    </w:p>
    <w:p w:rsidR="00A14DD0" w:rsidRDefault="00B72887">
      <w:pPr>
        <w:tabs>
          <w:tab w:val="left" w:pos="900"/>
          <w:tab w:val="left" w:pos="1080"/>
        </w:tabs>
        <w:spacing w:before="60" w:after="0" w:line="240" w:lineRule="auto"/>
        <w:ind w:left="900"/>
        <w:jc w:val="both"/>
        <w:rPr>
          <w:rFonts w:ascii="Times New Roman" w:eastAsia="Times New Roman" w:hAnsi="Times New Roman" w:cs="Times New Roman"/>
          <w:sz w:val="24"/>
        </w:rPr>
      </w:pPr>
      <w:r>
        <w:rPr>
          <w:rFonts w:ascii="Times New Roman" w:eastAsia="Times New Roman" w:hAnsi="Times New Roman" w:cs="Times New Roman"/>
          <w:sz w:val="24"/>
        </w:rPr>
        <w:t>-liellopu gaļai, cūkgaļai, zivīm, un putnu gaļai Pārdevējam jānodrošina sadalītās gaļas katra gabala iepakojumā un uz katra gaļas gabala jābūt veselības marķējumam un īpašajam marķējumam, kurš ietver krotālijas numuru, izcelsmes valsti, valsti, kurā dzīvnieks nokauts, lopkautuves reģistrācijas numuru, pārstrādes uzņēmuma reģistrācijas numuru un kaušanas datumu;</w:t>
      </w:r>
    </w:p>
    <w:p w:rsidR="00A14DD0" w:rsidRDefault="00B72887">
      <w:pPr>
        <w:tabs>
          <w:tab w:val="left" w:pos="900"/>
          <w:tab w:val="left" w:pos="1080"/>
        </w:tabs>
        <w:spacing w:before="60" w:after="0" w:line="240" w:lineRule="auto"/>
        <w:ind w:left="900"/>
        <w:jc w:val="both"/>
        <w:rPr>
          <w:rFonts w:ascii="Times New Roman" w:eastAsia="Times New Roman" w:hAnsi="Times New Roman" w:cs="Times New Roman"/>
          <w:sz w:val="24"/>
        </w:rPr>
      </w:pPr>
      <w:r>
        <w:rPr>
          <w:rFonts w:ascii="Times New Roman" w:eastAsia="Times New Roman" w:hAnsi="Times New Roman" w:cs="Times New Roman"/>
          <w:sz w:val="24"/>
        </w:rPr>
        <w:t>-produktu piegāde atbilstoši konkursa nolikuma tehniskajā specifikācijā noteiktajam laikam;</w:t>
      </w:r>
    </w:p>
    <w:p w:rsidR="00A14DD0" w:rsidRDefault="00B72887">
      <w:pPr>
        <w:tabs>
          <w:tab w:val="left" w:pos="900"/>
          <w:tab w:val="left" w:pos="1080"/>
        </w:tabs>
        <w:spacing w:before="60" w:after="0" w:line="240" w:lineRule="auto"/>
        <w:ind w:left="900"/>
        <w:jc w:val="both"/>
        <w:rPr>
          <w:rFonts w:ascii="Times New Roman" w:eastAsia="Times New Roman" w:hAnsi="Times New Roman" w:cs="Times New Roman"/>
          <w:sz w:val="24"/>
        </w:rPr>
      </w:pPr>
      <w:r>
        <w:rPr>
          <w:rFonts w:ascii="Times New Roman" w:eastAsia="Times New Roman" w:hAnsi="Times New Roman" w:cs="Times New Roman"/>
          <w:sz w:val="24"/>
        </w:rPr>
        <w:t>-produkti jāpiegādā sortimentā un daudzumā, kurš noteikts pasūtījumā;</w:t>
      </w:r>
    </w:p>
    <w:p w:rsidR="00A14DD0" w:rsidRDefault="00B72887">
      <w:pPr>
        <w:tabs>
          <w:tab w:val="left" w:pos="900"/>
          <w:tab w:val="left" w:pos="1080"/>
        </w:tabs>
        <w:spacing w:before="60" w:after="0" w:line="240" w:lineRule="auto"/>
        <w:ind w:left="900"/>
        <w:jc w:val="both"/>
        <w:rPr>
          <w:rFonts w:ascii="Times New Roman" w:eastAsia="Times New Roman" w:hAnsi="Times New Roman" w:cs="Times New Roman"/>
          <w:sz w:val="24"/>
        </w:rPr>
      </w:pPr>
      <w:r>
        <w:rPr>
          <w:rFonts w:ascii="Times New Roman" w:eastAsia="Times New Roman" w:hAnsi="Times New Roman" w:cs="Times New Roman"/>
          <w:sz w:val="24"/>
        </w:rPr>
        <w:t>Pārdevējam jānodrošina pasūtītā preču piegāde ar savu transportu un izkraušana.</w:t>
      </w:r>
    </w:p>
    <w:p w:rsidR="00A14DD0" w:rsidRDefault="00B72887">
      <w:pPr>
        <w:tabs>
          <w:tab w:val="left" w:pos="900"/>
          <w:tab w:val="left" w:pos="1080"/>
        </w:tabs>
        <w:spacing w:after="0" w:line="240" w:lineRule="auto"/>
        <w:ind w:left="900" w:hanging="360"/>
        <w:jc w:val="both"/>
        <w:rPr>
          <w:rFonts w:ascii="Times New Roman" w:eastAsia="Times New Roman" w:hAnsi="Times New Roman" w:cs="Times New Roman"/>
          <w:sz w:val="24"/>
        </w:rPr>
      </w:pPr>
      <w:r>
        <w:rPr>
          <w:rFonts w:ascii="Times New Roman" w:eastAsia="Times New Roman" w:hAnsi="Times New Roman" w:cs="Times New Roman"/>
          <w:sz w:val="24"/>
        </w:rPr>
        <w:t>* &lt; 5.2. punktā noteiktās obligātās prasības, slēdzot līgumus, tiks precizētas atbilstoši katra piegādātāja līgumā iekļaujamo Preču veidiem&gt;</w:t>
      </w:r>
    </w:p>
    <w:p w:rsidR="00A14DD0" w:rsidRDefault="00B7288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5.3. Iepirkuma procedūras ietvaros piegādātajiem pārtikas produktiem izvirzītas sekojošas prasības: </w:t>
      </w:r>
    </w:p>
    <w:p w:rsidR="00A14DD0" w:rsidRDefault="00B72887">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-piegādes savlaicīgums; </w:t>
      </w:r>
    </w:p>
    <w:p w:rsidR="00A14DD0" w:rsidRDefault="00B72887">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-atbilstoša kvalitāte un derīguma termiņi saskaņā ar spēkā esošajiem normatīvajiem aktiem;</w:t>
      </w:r>
    </w:p>
    <w:p w:rsidR="00A14DD0" w:rsidRDefault="00B72887">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-pretendentam jāgarantē šo prasību konsekventa izpilde un adekvāta reakcija uz Kārsavas novada pašvaldības pretenzijām.</w:t>
      </w:r>
    </w:p>
    <w:p w:rsidR="00A14DD0" w:rsidRDefault="00B72887">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-visiem pārtikas produktiem jābūt safasētiem atbilstoši drošības un higiēnas prasībām.</w:t>
      </w:r>
    </w:p>
    <w:p w:rsidR="00A14DD0" w:rsidRDefault="00A14DD0">
      <w:pPr>
        <w:spacing w:after="0" w:line="240" w:lineRule="auto"/>
        <w:ind w:right="2"/>
        <w:jc w:val="both"/>
        <w:rPr>
          <w:rFonts w:ascii="Calibri" w:eastAsia="Calibri" w:hAnsi="Calibri" w:cs="Calibri"/>
        </w:rPr>
      </w:pPr>
    </w:p>
    <w:p w:rsidR="00A14DD0" w:rsidRDefault="00B72887">
      <w:pPr>
        <w:numPr>
          <w:ilvl w:val="0"/>
          <w:numId w:val="19"/>
        </w:numPr>
        <w:spacing w:after="0" w:line="240" w:lineRule="auto"/>
        <w:ind w:left="823" w:right="2" w:hanging="540"/>
        <w:jc w:val="center"/>
        <w:rPr>
          <w:rFonts w:ascii="Times New Roman" w:eastAsia="Times New Roman" w:hAnsi="Times New Roman" w:cs="Times New Roman"/>
          <w:sz w:val="24"/>
        </w:rPr>
      </w:pPr>
      <w:r>
        <w:rPr>
          <w:rFonts w:ascii="Times New Roman" w:eastAsia="Times New Roman" w:hAnsi="Times New Roman" w:cs="Times New Roman"/>
          <w:sz w:val="24"/>
        </w:rPr>
        <w:t>NORĒĶINU KĀRTĪBA</w:t>
      </w:r>
    </w:p>
    <w:p w:rsidR="00A14DD0" w:rsidRDefault="00B72887">
      <w:pPr>
        <w:numPr>
          <w:ilvl w:val="0"/>
          <w:numId w:val="19"/>
        </w:numPr>
        <w:spacing w:after="0" w:line="240" w:lineRule="auto"/>
        <w:ind w:left="643" w:right="2" w:hanging="360"/>
        <w:jc w:val="both"/>
        <w:rPr>
          <w:rFonts w:ascii="Times New Roman" w:eastAsia="Times New Roman" w:hAnsi="Times New Roman" w:cs="Times New Roman"/>
          <w:sz w:val="24"/>
        </w:rPr>
      </w:pPr>
      <w:r>
        <w:rPr>
          <w:rFonts w:ascii="Times New Roman" w:eastAsia="Times New Roman" w:hAnsi="Times New Roman" w:cs="Times New Roman"/>
          <w:sz w:val="24"/>
        </w:rPr>
        <w:t>Norēķināšanās par PRECI tiek veikta EUR ar pārskaitījumu PĀRDEVĒJA norādītajā norēķinu bankas kontā 14 (četrpadsmit) darba dienu laikā no PRECES piegādes dienas pēc PĀRDEVĒJA iesniegta un PIRCĒJA akceptēta preču pavadzīmes – rēķinu saņemšanas.</w:t>
      </w:r>
    </w:p>
    <w:p w:rsidR="00A14DD0" w:rsidRDefault="00B72887">
      <w:pPr>
        <w:numPr>
          <w:ilvl w:val="0"/>
          <w:numId w:val="19"/>
        </w:numPr>
        <w:spacing w:after="0" w:line="240" w:lineRule="auto"/>
        <w:ind w:left="643" w:right="2" w:hanging="360"/>
        <w:jc w:val="both"/>
        <w:rPr>
          <w:rFonts w:ascii="Times New Roman" w:eastAsia="Times New Roman" w:hAnsi="Times New Roman" w:cs="Times New Roman"/>
          <w:sz w:val="24"/>
        </w:rPr>
      </w:pPr>
      <w:r>
        <w:rPr>
          <w:rFonts w:ascii="Times New Roman" w:eastAsia="Times New Roman" w:hAnsi="Times New Roman" w:cs="Times New Roman"/>
          <w:sz w:val="24"/>
        </w:rPr>
        <w:t>Par samaksas dienu tiek uzskatīta diena, kad PIRCĒJS veicis bankas pārskaitījumu par PRECI PĀRDEVĒJA kontā.</w:t>
      </w:r>
    </w:p>
    <w:p w:rsidR="00A14DD0" w:rsidRDefault="00B72887">
      <w:pPr>
        <w:numPr>
          <w:ilvl w:val="0"/>
          <w:numId w:val="19"/>
        </w:numPr>
        <w:spacing w:after="0" w:line="240" w:lineRule="auto"/>
        <w:ind w:left="643" w:right="2" w:hanging="360"/>
        <w:jc w:val="both"/>
        <w:rPr>
          <w:rFonts w:ascii="Times New Roman" w:eastAsia="Times New Roman" w:hAnsi="Times New Roman" w:cs="Times New Roman"/>
          <w:sz w:val="24"/>
        </w:rPr>
      </w:pPr>
      <w:r>
        <w:rPr>
          <w:rFonts w:ascii="Times New Roman" w:eastAsia="Times New Roman" w:hAnsi="Times New Roman" w:cs="Times New Roman"/>
          <w:sz w:val="24"/>
        </w:rPr>
        <w:t>Katra no Pusēm sedz savus izdevumus par komisijas un banku pakalpojumiem, kas saistīti ar naudas pārskaitījumiem.</w:t>
      </w:r>
    </w:p>
    <w:p w:rsidR="00A14DD0" w:rsidRDefault="00B72887">
      <w:pPr>
        <w:numPr>
          <w:ilvl w:val="0"/>
          <w:numId w:val="19"/>
        </w:numPr>
        <w:spacing w:after="0" w:line="240" w:lineRule="auto"/>
        <w:ind w:left="643" w:right="2" w:hanging="360"/>
        <w:jc w:val="both"/>
        <w:rPr>
          <w:rFonts w:ascii="Times New Roman" w:eastAsia="Times New Roman" w:hAnsi="Times New Roman" w:cs="Times New Roman"/>
          <w:sz w:val="24"/>
        </w:rPr>
      </w:pPr>
      <w:r>
        <w:rPr>
          <w:rFonts w:ascii="Times New Roman" w:eastAsia="Times New Roman" w:hAnsi="Times New Roman" w:cs="Times New Roman"/>
          <w:sz w:val="24"/>
        </w:rPr>
        <w:t>Ja piegādāta nekvalitatīva vai Līguma noteikumiem neatbilstoša PRECE, par ko Līgumā noteiktā kārtībā sastādīts akts, norēķināšanās par PRECI notiek pēc tās apmaiņas pret kvalitatīvu un atbilstošu Līguma noteikumiem.</w:t>
      </w:r>
    </w:p>
    <w:p w:rsidR="00A14DD0" w:rsidRDefault="00B72887">
      <w:pPr>
        <w:numPr>
          <w:ilvl w:val="0"/>
          <w:numId w:val="19"/>
        </w:numPr>
        <w:spacing w:after="0" w:line="240" w:lineRule="auto"/>
        <w:ind w:left="643" w:right="2" w:hanging="360"/>
        <w:jc w:val="both"/>
        <w:rPr>
          <w:rFonts w:ascii="Times New Roman" w:eastAsia="Times New Roman" w:hAnsi="Times New Roman" w:cs="Times New Roman"/>
          <w:sz w:val="24"/>
        </w:rPr>
      </w:pPr>
      <w:r>
        <w:rPr>
          <w:rFonts w:ascii="Times New Roman" w:eastAsia="Times New Roman" w:hAnsi="Times New Roman" w:cs="Times New Roman"/>
          <w:sz w:val="24"/>
        </w:rPr>
        <w:t>Izbeidzoties Līguma termiņam vai pārtraucot Līgumu pirms termiņa, Puses sastāda un apstiprina savstarpējo norēķinu salīdzināšanas aktu, kurā Puses fiksē katras Puses izpildītās un neizpildītās saistības.</w:t>
      </w:r>
    </w:p>
    <w:p w:rsidR="00A14DD0" w:rsidRDefault="00A14DD0">
      <w:pPr>
        <w:spacing w:after="120" w:line="240" w:lineRule="auto"/>
        <w:ind w:right="2"/>
        <w:rPr>
          <w:rFonts w:ascii="Calibri" w:eastAsia="Calibri" w:hAnsi="Calibri" w:cs="Calibri"/>
        </w:rPr>
      </w:pPr>
    </w:p>
    <w:p w:rsidR="00A14DD0" w:rsidRDefault="00B72887">
      <w:pPr>
        <w:numPr>
          <w:ilvl w:val="0"/>
          <w:numId w:val="20"/>
        </w:numPr>
        <w:spacing w:after="0" w:line="240" w:lineRule="auto"/>
        <w:ind w:left="360" w:hanging="360"/>
        <w:jc w:val="center"/>
        <w:rPr>
          <w:rFonts w:ascii="Times New Roman" w:eastAsia="Times New Roman" w:hAnsi="Times New Roman" w:cs="Times New Roman"/>
          <w:b/>
          <w:sz w:val="24"/>
        </w:rPr>
      </w:pPr>
      <w:r>
        <w:rPr>
          <w:rFonts w:ascii="Times New Roman" w:eastAsia="Times New Roman" w:hAnsi="Times New Roman" w:cs="Times New Roman"/>
          <w:b/>
          <w:sz w:val="24"/>
        </w:rPr>
        <w:t>REALIZĀCIJAS TERMIŅŠ</w:t>
      </w:r>
    </w:p>
    <w:p w:rsidR="00A14DD0" w:rsidRDefault="00B72887">
      <w:pPr>
        <w:numPr>
          <w:ilvl w:val="0"/>
          <w:numId w:val="20"/>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PĀRDEVĒJS norāda PRECEI atbilstošu realizācijas termiņu, kas ir ne mazāks kā norādīts Līguma pielikumā (tehniskā specifikācija) no PRECES piegādes brīža: pavadzīmes – rēķina abpusējas parakstīšanas dienas.</w:t>
      </w:r>
      <w:r>
        <w:rPr>
          <w:rFonts w:ascii="Times New Roman" w:eastAsia="Times New Roman" w:hAnsi="Times New Roman" w:cs="Times New Roman"/>
          <w:sz w:val="24"/>
        </w:rPr>
        <w:t xml:space="preserve"> Šajā termiņā PĀRDEVĒJS nodrošina, ka PRECE saglabā pienācīgu kvalitāti, drošumu un pilnīgas lietošanas īpašības.</w:t>
      </w:r>
    </w:p>
    <w:p w:rsidR="00A14DD0" w:rsidRDefault="00B72887">
      <w:pPr>
        <w:numPr>
          <w:ilvl w:val="0"/>
          <w:numId w:val="20"/>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PĀRDEVĒJAM nav pienākums apmainīt nekvalitatīvo PRECI, ja tā zaudējusi kvalitāti, PIRCĒJAM neievērojot PRECES uzglabāšanas un lietošanas noteikumus.</w:t>
      </w:r>
    </w:p>
    <w:p w:rsidR="00A14DD0" w:rsidRDefault="00B72887">
      <w:pPr>
        <w:numPr>
          <w:ilvl w:val="0"/>
          <w:numId w:val="20"/>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PRECE neatbilst Līguma noteikumiem, ja par PRECI sniegta maldinoša, nepatiesa, nepilnīga vai neskaidra (nesalasāma) informācija vai tā nav sniegta vispār, vai arī tas rada vai var radīt apdraudējumu </w:t>
      </w:r>
      <w:r>
        <w:rPr>
          <w:rFonts w:ascii="Times New Roman" w:eastAsia="Times New Roman" w:hAnsi="Times New Roman" w:cs="Times New Roman"/>
          <w:caps/>
          <w:sz w:val="24"/>
        </w:rPr>
        <w:t>PIRCĒJA</w:t>
      </w:r>
      <w:r>
        <w:rPr>
          <w:rFonts w:ascii="Times New Roman" w:eastAsia="Times New Roman" w:hAnsi="Times New Roman" w:cs="Times New Roman"/>
          <w:sz w:val="24"/>
        </w:rPr>
        <w:t xml:space="preserve"> mantai.</w:t>
      </w:r>
    </w:p>
    <w:p w:rsidR="00A14DD0" w:rsidRDefault="00A14DD0">
      <w:pPr>
        <w:tabs>
          <w:tab w:val="left" w:pos="360"/>
        </w:tabs>
        <w:spacing w:after="0" w:line="240" w:lineRule="auto"/>
        <w:jc w:val="both"/>
        <w:rPr>
          <w:rFonts w:ascii="Calibri" w:eastAsia="Calibri" w:hAnsi="Calibri" w:cs="Calibri"/>
        </w:rPr>
      </w:pPr>
    </w:p>
    <w:p w:rsidR="00A14DD0" w:rsidRDefault="00B72887">
      <w:pPr>
        <w:numPr>
          <w:ilvl w:val="0"/>
          <w:numId w:val="21"/>
        </w:numPr>
        <w:spacing w:after="0" w:line="240" w:lineRule="auto"/>
        <w:ind w:left="360" w:right="2" w:hanging="360"/>
        <w:jc w:val="center"/>
        <w:rPr>
          <w:rFonts w:ascii="Times New Roman" w:eastAsia="Times New Roman" w:hAnsi="Times New Roman" w:cs="Times New Roman"/>
          <w:b/>
          <w:sz w:val="24"/>
        </w:rPr>
      </w:pPr>
      <w:r>
        <w:rPr>
          <w:rFonts w:ascii="Times New Roman" w:eastAsia="Times New Roman" w:hAnsi="Times New Roman" w:cs="Times New Roman"/>
          <w:b/>
          <w:sz w:val="24"/>
        </w:rPr>
        <w:t>PUŠU MANTISKĀ ATBILDĪBA</w:t>
      </w:r>
    </w:p>
    <w:p w:rsidR="00A14DD0" w:rsidRDefault="00B72887">
      <w:pPr>
        <w:numPr>
          <w:ilvl w:val="0"/>
          <w:numId w:val="21"/>
        </w:numPr>
        <w:spacing w:after="0" w:line="240" w:lineRule="auto"/>
        <w:ind w:left="540" w:hanging="540"/>
        <w:jc w:val="both"/>
        <w:rPr>
          <w:rFonts w:ascii="Times New Roman" w:eastAsia="Times New Roman" w:hAnsi="Times New Roman" w:cs="Times New Roman"/>
          <w:sz w:val="24"/>
        </w:rPr>
      </w:pPr>
      <w:r>
        <w:rPr>
          <w:rFonts w:ascii="Times New Roman" w:eastAsia="Times New Roman" w:hAnsi="Times New Roman" w:cs="Times New Roman"/>
          <w:sz w:val="24"/>
        </w:rPr>
        <w:t>Ja PĀRDEVĒJS nepiegādā PRECI Līgumā noteiktajā termiņā, tas maksā PIRCĒJAM līgumsodu 1% (viena procentu) apmērā no nepiegādātās PRECES summas par katru nokavēto dienu, pamatojoties uz PIRCĒJA piestādīto rēķinu. Līgumsoda samaksa neatbrīvo no saistību izpildes.</w:t>
      </w:r>
    </w:p>
    <w:p w:rsidR="00A14DD0" w:rsidRDefault="00B72887">
      <w:pPr>
        <w:numPr>
          <w:ilvl w:val="0"/>
          <w:numId w:val="21"/>
        </w:numPr>
        <w:spacing w:after="0" w:line="240" w:lineRule="auto"/>
        <w:ind w:left="540" w:hanging="540"/>
        <w:jc w:val="both"/>
        <w:rPr>
          <w:rFonts w:ascii="Times New Roman" w:eastAsia="Times New Roman" w:hAnsi="Times New Roman" w:cs="Times New Roman"/>
          <w:sz w:val="24"/>
        </w:rPr>
      </w:pPr>
      <w:r>
        <w:rPr>
          <w:rFonts w:ascii="Times New Roman" w:eastAsia="Times New Roman" w:hAnsi="Times New Roman" w:cs="Times New Roman"/>
          <w:sz w:val="24"/>
        </w:rPr>
        <w:t>Ja PĀRDEVĒJS ir piegādājis Līguma noteikumiem neatbilstošu Preci un neapmaina to Līguma 4.8. punkta noteiktajā kārtībā, tas maksā PIRCĒJAM līgumsodu 1% (viena procenta) apmērā no Līguma prasībām neatbilstošās Preces summas un atlīdzina visus radušos zaudējumus. Līgumsoda samaksa neatbrīvo no saistību izpildes.</w:t>
      </w:r>
    </w:p>
    <w:p w:rsidR="00A14DD0" w:rsidRDefault="00B72887">
      <w:pPr>
        <w:numPr>
          <w:ilvl w:val="0"/>
          <w:numId w:val="21"/>
        </w:numPr>
        <w:tabs>
          <w:tab w:val="left" w:pos="360"/>
          <w:tab w:val="left" w:pos="-540"/>
        </w:tabs>
        <w:spacing w:after="0" w:line="240" w:lineRule="auto"/>
        <w:ind w:left="540" w:right="2" w:hanging="540"/>
        <w:jc w:val="both"/>
        <w:rPr>
          <w:rFonts w:ascii="Times New Roman" w:eastAsia="Times New Roman" w:hAnsi="Times New Roman" w:cs="Times New Roman"/>
          <w:sz w:val="24"/>
        </w:rPr>
      </w:pPr>
      <w:r>
        <w:rPr>
          <w:rFonts w:ascii="Times New Roman" w:eastAsia="Times New Roman" w:hAnsi="Times New Roman" w:cs="Times New Roman"/>
          <w:sz w:val="24"/>
        </w:rPr>
        <w:t>Ja šī līguma 4.7.punktā noteiktajā kārtībā vairāk kā trīs reizes ir sastādīts defektācijas akts par konstatētajām neatbilstībām, Pircējam ir tiesības lauzt pārtikas produktu piegādes līgumu. Līguma laušanas gadījumā PĀRDEVĒJS maksā PIRCĒJAM līgumsodu 15% /piecpadsmit/ no  līguma atlikušās summas.</w:t>
      </w:r>
    </w:p>
    <w:p w:rsidR="00A14DD0" w:rsidRDefault="00B72887">
      <w:pPr>
        <w:numPr>
          <w:ilvl w:val="0"/>
          <w:numId w:val="21"/>
        </w:numPr>
        <w:spacing w:after="0" w:line="240" w:lineRule="auto"/>
        <w:ind w:left="540" w:hanging="540"/>
        <w:jc w:val="both"/>
        <w:rPr>
          <w:rFonts w:ascii="Times New Roman" w:eastAsia="Times New Roman" w:hAnsi="Times New Roman" w:cs="Times New Roman"/>
          <w:sz w:val="24"/>
        </w:rPr>
      </w:pPr>
      <w:r>
        <w:rPr>
          <w:rFonts w:ascii="Times New Roman" w:eastAsia="Times New Roman" w:hAnsi="Times New Roman" w:cs="Times New Roman"/>
          <w:sz w:val="24"/>
        </w:rPr>
        <w:t>Ja PIRCĒJS neveic samaksu līgumā noteiktajā termiņā, tad tas maksā kavējuma procentus 1% (viena procenta) apmērā no nokavētā maksājuma summas par katru nokavēto dienu, 10 (desmit) darba dienu laikā no PĀRDEVĒJA rakstveida pieprasījuma iesniegšanas dienas.</w:t>
      </w:r>
    </w:p>
    <w:p w:rsidR="00A14DD0" w:rsidRDefault="00B72887">
      <w:pPr>
        <w:numPr>
          <w:ilvl w:val="0"/>
          <w:numId w:val="21"/>
        </w:numPr>
        <w:spacing w:after="0" w:line="240" w:lineRule="auto"/>
        <w:ind w:left="540" w:hanging="540"/>
        <w:jc w:val="both"/>
        <w:rPr>
          <w:rFonts w:ascii="Times New Roman" w:eastAsia="Times New Roman" w:hAnsi="Times New Roman" w:cs="Times New Roman"/>
          <w:sz w:val="24"/>
        </w:rPr>
      </w:pPr>
      <w:r>
        <w:rPr>
          <w:rFonts w:ascii="Times New Roman" w:eastAsia="Times New Roman" w:hAnsi="Times New Roman" w:cs="Times New Roman"/>
          <w:sz w:val="24"/>
        </w:rPr>
        <w:t>PĀRDEVĒJS maksā PIRCĒJAM līgumsodu 5% (piecu procentu) apmērā no Līguma kopējās summas, gadījumā, ja tas atsakās no Līguma izpildes.</w:t>
      </w:r>
    </w:p>
    <w:p w:rsidR="00A14DD0" w:rsidRDefault="00B72887">
      <w:pPr>
        <w:numPr>
          <w:ilvl w:val="0"/>
          <w:numId w:val="21"/>
        </w:numPr>
        <w:spacing w:after="0" w:line="240" w:lineRule="auto"/>
        <w:ind w:left="540" w:right="2" w:hanging="540"/>
        <w:jc w:val="both"/>
        <w:rPr>
          <w:rFonts w:ascii="Times New Roman" w:eastAsia="Times New Roman" w:hAnsi="Times New Roman" w:cs="Times New Roman"/>
          <w:sz w:val="24"/>
        </w:rPr>
      </w:pPr>
      <w:r>
        <w:rPr>
          <w:rFonts w:ascii="Times New Roman" w:eastAsia="Times New Roman" w:hAnsi="Times New Roman" w:cs="Times New Roman"/>
          <w:sz w:val="24"/>
        </w:rPr>
        <w:t>Izbeidzot Līgumu saskaņā ar Līguma 10.3.1. vai 10.3.2. vai 10.4. punktiem vainīgā Puse maksā Līgumā noteikto līgumsodu.</w:t>
      </w:r>
    </w:p>
    <w:p w:rsidR="00A14DD0" w:rsidRDefault="00B72887">
      <w:pPr>
        <w:numPr>
          <w:ilvl w:val="0"/>
          <w:numId w:val="21"/>
        </w:numPr>
        <w:spacing w:after="0" w:line="240" w:lineRule="auto"/>
        <w:ind w:left="540" w:hanging="540"/>
        <w:jc w:val="both"/>
        <w:rPr>
          <w:rFonts w:ascii="Times New Roman" w:eastAsia="Times New Roman" w:hAnsi="Times New Roman" w:cs="Times New Roman"/>
          <w:sz w:val="24"/>
        </w:rPr>
      </w:pPr>
      <w:r>
        <w:rPr>
          <w:rFonts w:ascii="Times New Roman" w:eastAsia="Times New Roman" w:hAnsi="Times New Roman" w:cs="Times New Roman"/>
          <w:sz w:val="24"/>
        </w:rPr>
        <w:t>Pēc PIRCĒJA vai PĀRDEVĒJA rakstveida pieprasījuma PĀRDEVĒJS vai PIRCĒJS atlīdzina pilnā apmērā visus zaudējumus saskaņā ar Latvijas Republikas Civillikuma normām, kas radušies PĀRDEVĒJA vai PIRCĒJA vainas dēļ Līguma nepienācīgas izpildes rezultātā.</w:t>
      </w:r>
    </w:p>
    <w:p w:rsidR="00A14DD0" w:rsidRDefault="00B72887">
      <w:pPr>
        <w:numPr>
          <w:ilvl w:val="0"/>
          <w:numId w:val="21"/>
        </w:numPr>
        <w:spacing w:after="0" w:line="240" w:lineRule="auto"/>
        <w:ind w:left="540" w:hanging="540"/>
        <w:jc w:val="both"/>
        <w:rPr>
          <w:rFonts w:ascii="Times New Roman" w:eastAsia="Times New Roman" w:hAnsi="Times New Roman" w:cs="Times New Roman"/>
          <w:sz w:val="24"/>
        </w:rPr>
      </w:pPr>
      <w:r>
        <w:rPr>
          <w:rFonts w:ascii="Times New Roman" w:eastAsia="Times New Roman" w:hAnsi="Times New Roman" w:cs="Times New Roman"/>
          <w:sz w:val="24"/>
        </w:rPr>
        <w:t>PIRCĒJAM ir tiesības ieskaita kārtībā samazināt samaksājamo naudas summu par piegādāto PRECI tādā apmērā, kāda ir Līguma 8.1., 8.2., 8.3. punktā noteiktajā kārtībā aprēķinātā līgumsoda summa.</w:t>
      </w:r>
    </w:p>
    <w:p w:rsidR="00A14DD0" w:rsidRDefault="00A14DD0">
      <w:pPr>
        <w:spacing w:after="120" w:line="240" w:lineRule="auto"/>
        <w:rPr>
          <w:rFonts w:ascii="Calibri" w:eastAsia="Calibri" w:hAnsi="Calibri" w:cs="Calibri"/>
        </w:rPr>
      </w:pPr>
    </w:p>
    <w:p w:rsidR="00A14DD0" w:rsidRDefault="00B72887">
      <w:pPr>
        <w:tabs>
          <w:tab w:val="left" w:pos="360"/>
        </w:tabs>
        <w:spacing w:after="0" w:line="240" w:lineRule="auto"/>
        <w:ind w:left="567" w:right="2" w:hanging="567"/>
        <w:jc w:val="center"/>
        <w:rPr>
          <w:rFonts w:ascii="Times New Roman" w:eastAsia="Times New Roman" w:hAnsi="Times New Roman" w:cs="Times New Roman"/>
          <w:b/>
          <w:sz w:val="24"/>
        </w:rPr>
      </w:pPr>
      <w:r>
        <w:rPr>
          <w:rFonts w:ascii="Times New Roman" w:eastAsia="Times New Roman" w:hAnsi="Times New Roman" w:cs="Times New Roman"/>
          <w:b/>
          <w:sz w:val="24"/>
        </w:rPr>
        <w:t>9.</w:t>
      </w:r>
      <w:r>
        <w:rPr>
          <w:rFonts w:ascii="Times New Roman" w:eastAsia="Times New Roman" w:hAnsi="Times New Roman" w:cs="Times New Roman"/>
          <w:b/>
          <w:sz w:val="24"/>
        </w:rPr>
        <w:tab/>
        <w:t>NEPĀRVARAMA VARA</w:t>
      </w:r>
    </w:p>
    <w:p w:rsidR="00A14DD0" w:rsidRDefault="00B72887">
      <w:pPr>
        <w:tabs>
          <w:tab w:val="left" w:pos="540"/>
        </w:tabs>
        <w:spacing w:after="0" w:line="240" w:lineRule="auto"/>
        <w:ind w:left="567" w:right="2" w:hanging="567"/>
        <w:jc w:val="both"/>
        <w:rPr>
          <w:rFonts w:ascii="Times New Roman" w:eastAsia="Times New Roman" w:hAnsi="Times New Roman" w:cs="Times New Roman"/>
          <w:sz w:val="24"/>
        </w:rPr>
      </w:pPr>
      <w:r>
        <w:rPr>
          <w:rFonts w:ascii="Times New Roman" w:eastAsia="Times New Roman" w:hAnsi="Times New Roman" w:cs="Times New Roman"/>
          <w:sz w:val="24"/>
        </w:rPr>
        <w:t>9.1.</w:t>
      </w:r>
      <w:r>
        <w:rPr>
          <w:rFonts w:ascii="Times New Roman" w:eastAsia="Times New Roman" w:hAnsi="Times New Roman" w:cs="Times New Roman"/>
          <w:sz w:val="24"/>
        </w:rPr>
        <w:tab/>
        <w:t>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kalendārajām dienām.</w:t>
      </w:r>
    </w:p>
    <w:p w:rsidR="00A14DD0" w:rsidRDefault="00B72887">
      <w:pPr>
        <w:tabs>
          <w:tab w:val="left" w:pos="540"/>
        </w:tabs>
        <w:spacing w:after="0" w:line="240" w:lineRule="auto"/>
        <w:ind w:left="567" w:right="2" w:hanging="567"/>
        <w:jc w:val="both"/>
        <w:rPr>
          <w:rFonts w:ascii="Times New Roman" w:eastAsia="Times New Roman" w:hAnsi="Times New Roman" w:cs="Times New Roman"/>
          <w:sz w:val="24"/>
        </w:rPr>
      </w:pPr>
      <w:r>
        <w:rPr>
          <w:rFonts w:ascii="Times New Roman" w:eastAsia="Times New Roman" w:hAnsi="Times New Roman" w:cs="Times New Roman"/>
          <w:sz w:val="24"/>
        </w:rPr>
        <w:t>9.2.</w:t>
      </w:r>
      <w:r>
        <w:rPr>
          <w:rFonts w:ascii="Times New Roman" w:eastAsia="Times New Roman" w:hAnsi="Times New Roman" w:cs="Times New Roman"/>
          <w:sz w:val="24"/>
        </w:rPr>
        <w:tab/>
        <w:t>Ar nepārvaramas varas apstākļiem jāsaprot dabas stihijas (plūdi, vētras postījumi), valdības izraisītās akcijas, politiskās un ekonomiskās blokādes un citi no pusēm pilnīgi neatkarīgi radušies ārkārtēja rakstura negadījumi, ko Pusēm nebija iespējas ne paredzēt, ne novērst.</w:t>
      </w:r>
    </w:p>
    <w:p w:rsidR="00A14DD0" w:rsidRDefault="00B72887">
      <w:pPr>
        <w:tabs>
          <w:tab w:val="left" w:pos="540"/>
        </w:tabs>
        <w:spacing w:after="0" w:line="240" w:lineRule="auto"/>
        <w:ind w:left="567" w:right="2" w:hanging="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9.3.</w:t>
      </w:r>
      <w:r>
        <w:rPr>
          <w:rFonts w:ascii="Times New Roman" w:eastAsia="Times New Roman" w:hAnsi="Times New Roman" w:cs="Times New Roman"/>
          <w:sz w:val="24"/>
        </w:rPr>
        <w:tab/>
        <w:t>Pusei, kura atsaucas uz nepārvaramas varas apstākļiem ir jāpierāda, ka tai nebija iespēju ne paredzēt, ne novērst radušos apstākļus, kuru sekas par spīti īstenotajai pienācīgajai rūpībai, nav bijis iespējams novērst.</w:t>
      </w:r>
    </w:p>
    <w:p w:rsidR="00A14DD0" w:rsidRDefault="00B72887">
      <w:pPr>
        <w:spacing w:after="0" w:line="240" w:lineRule="auto"/>
        <w:ind w:left="567" w:right="2" w:hanging="567"/>
        <w:jc w:val="both"/>
        <w:rPr>
          <w:rFonts w:ascii="Times New Roman" w:eastAsia="Times New Roman" w:hAnsi="Times New Roman" w:cs="Times New Roman"/>
          <w:sz w:val="24"/>
        </w:rPr>
      </w:pPr>
      <w:r>
        <w:rPr>
          <w:rFonts w:ascii="Times New Roman" w:eastAsia="Times New Roman" w:hAnsi="Times New Roman" w:cs="Times New Roman"/>
          <w:sz w:val="24"/>
        </w:rPr>
        <w:t>9.4.</w:t>
      </w:r>
      <w:r>
        <w:rPr>
          <w:rFonts w:ascii="Times New Roman" w:eastAsia="Times New Roman" w:hAnsi="Times New Roman" w:cs="Times New Roman"/>
          <w:sz w:val="24"/>
        </w:rPr>
        <w:tab/>
        <w:t xml:space="preserve">Gadījumā, ja nepārvaramas varas apstākļi turpinās ilgāk kā 30 (trīsdesmit) kalendārās dienas, katra no Pusēm ir tiesīga vienpusēji atkāpties no līguma, par to rakstveidā brīdinot otru pusi 5 (piecas) darba dienas iepriekš. </w:t>
      </w:r>
    </w:p>
    <w:p w:rsidR="00A14DD0" w:rsidRDefault="00A14DD0">
      <w:pPr>
        <w:spacing w:after="0" w:line="240" w:lineRule="auto"/>
        <w:ind w:right="2"/>
        <w:jc w:val="both"/>
        <w:rPr>
          <w:rFonts w:ascii="Calibri" w:eastAsia="Calibri" w:hAnsi="Calibri" w:cs="Calibri"/>
        </w:rPr>
      </w:pPr>
    </w:p>
    <w:p w:rsidR="00A14DD0" w:rsidRDefault="00B72887">
      <w:pPr>
        <w:spacing w:after="120" w:line="240" w:lineRule="auto"/>
        <w:ind w:left="567" w:right="2" w:hanging="567"/>
        <w:jc w:val="center"/>
        <w:rPr>
          <w:rFonts w:ascii="Times New Roman" w:eastAsia="Times New Roman" w:hAnsi="Times New Roman" w:cs="Times New Roman"/>
          <w:b/>
          <w:sz w:val="24"/>
        </w:rPr>
      </w:pPr>
      <w:r>
        <w:rPr>
          <w:rFonts w:ascii="Times New Roman" w:eastAsia="Times New Roman" w:hAnsi="Times New Roman" w:cs="Times New Roman"/>
          <w:b/>
          <w:sz w:val="24"/>
        </w:rPr>
        <w:t>10. STRĪDU IZSKATĪŠANA UN LĪGUMA IZBEIGŠANA</w:t>
      </w:r>
    </w:p>
    <w:p w:rsidR="00A14DD0" w:rsidRDefault="00B72887">
      <w:pPr>
        <w:numPr>
          <w:ilvl w:val="0"/>
          <w:numId w:val="22"/>
        </w:numPr>
        <w:spacing w:after="0" w:line="240" w:lineRule="auto"/>
        <w:ind w:left="360" w:right="2" w:hanging="360"/>
        <w:jc w:val="both"/>
        <w:rPr>
          <w:rFonts w:ascii="Times New Roman" w:eastAsia="Times New Roman" w:hAnsi="Times New Roman" w:cs="Times New Roman"/>
          <w:sz w:val="24"/>
        </w:rPr>
      </w:pPr>
      <w:r>
        <w:rPr>
          <w:rFonts w:ascii="Times New Roman" w:eastAsia="Times New Roman" w:hAnsi="Times New Roman" w:cs="Times New Roman"/>
          <w:sz w:val="24"/>
        </w:rPr>
        <w:t>Strīdus un nesaskaņas, kas var rasties Līguma izpildes rezultātā vai sakarā ar Līgumu, Puses atrisina savstarpēju pārrunu ceļā. Ja Puses nevar panākt vienošanos, tad domstarpības risināmas Latvijas Republikas tiesā.</w:t>
      </w:r>
    </w:p>
    <w:p w:rsidR="00A14DD0" w:rsidRDefault="00B72887">
      <w:pPr>
        <w:numPr>
          <w:ilvl w:val="0"/>
          <w:numId w:val="22"/>
        </w:numPr>
        <w:spacing w:after="0" w:line="240" w:lineRule="auto"/>
        <w:ind w:left="360" w:right="2" w:hanging="360"/>
        <w:jc w:val="both"/>
        <w:rPr>
          <w:rFonts w:ascii="Times New Roman" w:eastAsia="Times New Roman" w:hAnsi="Times New Roman" w:cs="Times New Roman"/>
          <w:sz w:val="24"/>
        </w:rPr>
      </w:pPr>
      <w:r>
        <w:rPr>
          <w:rFonts w:ascii="Times New Roman" w:eastAsia="Times New Roman" w:hAnsi="Times New Roman" w:cs="Times New Roman"/>
          <w:sz w:val="24"/>
        </w:rPr>
        <w:t>Puses var lauzt Līgumu, savstarpēji rakstveidā vienojoties, pirms Līguma darbības termiņa beigām.</w:t>
      </w:r>
    </w:p>
    <w:p w:rsidR="00A14DD0" w:rsidRDefault="00B72887">
      <w:pPr>
        <w:numPr>
          <w:ilvl w:val="0"/>
          <w:numId w:val="22"/>
        </w:numPr>
        <w:spacing w:after="0" w:line="240" w:lineRule="auto"/>
        <w:ind w:left="360" w:right="2" w:hanging="360"/>
        <w:jc w:val="both"/>
        <w:rPr>
          <w:rFonts w:ascii="Times New Roman" w:eastAsia="Times New Roman" w:hAnsi="Times New Roman" w:cs="Times New Roman"/>
          <w:sz w:val="24"/>
        </w:rPr>
      </w:pPr>
      <w:r>
        <w:rPr>
          <w:rFonts w:ascii="Times New Roman" w:eastAsia="Times New Roman" w:hAnsi="Times New Roman" w:cs="Times New Roman"/>
          <w:sz w:val="24"/>
        </w:rPr>
        <w:t>PIRCĒJAM ir tiesības vienpusēji atkāpties no Līguma:</w:t>
      </w:r>
    </w:p>
    <w:p w:rsidR="00A14DD0" w:rsidRDefault="00B72887">
      <w:pPr>
        <w:numPr>
          <w:ilvl w:val="0"/>
          <w:numId w:val="22"/>
        </w:numPr>
        <w:spacing w:after="0" w:line="240" w:lineRule="auto"/>
        <w:ind w:left="720" w:right="2" w:hanging="720"/>
        <w:jc w:val="both"/>
        <w:rPr>
          <w:rFonts w:ascii="Times New Roman" w:eastAsia="Times New Roman" w:hAnsi="Times New Roman" w:cs="Times New Roman"/>
          <w:sz w:val="24"/>
        </w:rPr>
      </w:pPr>
      <w:r>
        <w:rPr>
          <w:rFonts w:ascii="Times New Roman" w:eastAsia="Times New Roman" w:hAnsi="Times New Roman" w:cs="Times New Roman"/>
          <w:sz w:val="24"/>
        </w:rPr>
        <w:t>ja PĀRDEVĒJS kavē PRECES piegādes termiņu vairāk kā divas reizes;</w:t>
      </w:r>
    </w:p>
    <w:p w:rsidR="00A14DD0" w:rsidRDefault="00B72887">
      <w:pPr>
        <w:numPr>
          <w:ilvl w:val="0"/>
          <w:numId w:val="22"/>
        </w:numPr>
        <w:spacing w:after="0" w:line="240" w:lineRule="auto"/>
        <w:ind w:left="720" w:right="2" w:hanging="720"/>
        <w:jc w:val="both"/>
        <w:rPr>
          <w:rFonts w:ascii="Times New Roman" w:eastAsia="Times New Roman" w:hAnsi="Times New Roman" w:cs="Times New Roman"/>
          <w:sz w:val="24"/>
        </w:rPr>
      </w:pPr>
      <w:r>
        <w:rPr>
          <w:rFonts w:ascii="Times New Roman" w:eastAsia="Times New Roman" w:hAnsi="Times New Roman" w:cs="Times New Roman"/>
          <w:sz w:val="24"/>
        </w:rPr>
        <w:t>ja PĀRDEVĒJS ir piegādājis Līguma noteikumiem neatbilstošu PRECI un nav to apmainījis Līguma 4.8. punktā noteiktā kārtībā;</w:t>
      </w:r>
    </w:p>
    <w:p w:rsidR="00A14DD0" w:rsidRDefault="00B72887">
      <w:pPr>
        <w:numPr>
          <w:ilvl w:val="0"/>
          <w:numId w:val="22"/>
        </w:numPr>
        <w:spacing w:after="0" w:line="240" w:lineRule="auto"/>
        <w:ind w:left="720" w:right="2" w:hanging="720"/>
        <w:jc w:val="both"/>
        <w:rPr>
          <w:rFonts w:ascii="Times New Roman" w:eastAsia="Times New Roman" w:hAnsi="Times New Roman" w:cs="Times New Roman"/>
          <w:sz w:val="24"/>
        </w:rPr>
      </w:pPr>
      <w:r>
        <w:rPr>
          <w:rFonts w:ascii="Times New Roman" w:eastAsia="Times New Roman" w:hAnsi="Times New Roman" w:cs="Times New Roman"/>
          <w:sz w:val="24"/>
        </w:rPr>
        <w:t>ja PĀRDEVĒJS ir piegādājis Līguma noteikumiem neatbilstošu PRECI vairāk kā divas reizes.</w:t>
      </w:r>
    </w:p>
    <w:p w:rsidR="00A14DD0" w:rsidRDefault="00B72887">
      <w:pPr>
        <w:numPr>
          <w:ilvl w:val="0"/>
          <w:numId w:val="22"/>
        </w:numPr>
        <w:spacing w:after="0" w:line="240" w:lineRule="auto"/>
        <w:ind w:left="720" w:right="2" w:hanging="720"/>
        <w:jc w:val="both"/>
        <w:rPr>
          <w:rFonts w:ascii="Times New Roman" w:eastAsia="Times New Roman" w:hAnsi="Times New Roman" w:cs="Times New Roman"/>
          <w:sz w:val="24"/>
        </w:rPr>
      </w:pPr>
      <w:r>
        <w:rPr>
          <w:rFonts w:ascii="Times New Roman" w:eastAsia="Times New Roman" w:hAnsi="Times New Roman" w:cs="Times New Roman"/>
          <w:sz w:val="24"/>
        </w:rPr>
        <w:t>pamatojoties uz finanšu līdzekļu nepiešķiršanu, sakarā ar ekonomisko situāciju valstī.</w:t>
      </w:r>
    </w:p>
    <w:p w:rsidR="00A14DD0" w:rsidRDefault="00B72887">
      <w:pPr>
        <w:numPr>
          <w:ilvl w:val="0"/>
          <w:numId w:val="22"/>
        </w:numPr>
        <w:spacing w:after="0" w:line="240" w:lineRule="auto"/>
        <w:ind w:left="720" w:right="2"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ja Līgums tiek lauzt 10.3.2. un 10.3.3. punktā noteiktajos gadījumos tad PĀRDEVĒJS samaksā PIRCĒJAM līgumsodu 15 % apmērā no atlikušās līguma summas to pārskaitot PIRCĒJA Kontā 10 dienu laikā no līguma laušanas brīža. </w:t>
      </w:r>
    </w:p>
    <w:p w:rsidR="00A14DD0" w:rsidRDefault="00B72887">
      <w:pPr>
        <w:numPr>
          <w:ilvl w:val="0"/>
          <w:numId w:val="22"/>
        </w:numPr>
        <w:spacing w:after="0" w:line="240" w:lineRule="auto"/>
        <w:ind w:left="360" w:right="2" w:hanging="360"/>
        <w:jc w:val="both"/>
        <w:rPr>
          <w:rFonts w:ascii="Times New Roman" w:eastAsia="Times New Roman" w:hAnsi="Times New Roman" w:cs="Times New Roman"/>
          <w:sz w:val="24"/>
        </w:rPr>
      </w:pPr>
      <w:r>
        <w:rPr>
          <w:rFonts w:ascii="Times New Roman" w:eastAsia="Times New Roman" w:hAnsi="Times New Roman" w:cs="Times New Roman"/>
          <w:sz w:val="24"/>
        </w:rPr>
        <w:t>PĀRDEVĒJAM ir tiesības vienpusēji atkāpties no Līguma bez PIRCĒJA piekrišanas, ja PIRCĒJS neveic apmaksu saskaņā ar Līguma noteikumiem.</w:t>
      </w:r>
    </w:p>
    <w:p w:rsidR="00A14DD0" w:rsidRDefault="00B72887">
      <w:pPr>
        <w:numPr>
          <w:ilvl w:val="0"/>
          <w:numId w:val="22"/>
        </w:numPr>
        <w:spacing w:after="0" w:line="240" w:lineRule="auto"/>
        <w:ind w:left="360" w:right="2" w:hanging="360"/>
        <w:jc w:val="both"/>
        <w:rPr>
          <w:rFonts w:ascii="Times New Roman" w:eastAsia="Times New Roman" w:hAnsi="Times New Roman" w:cs="Times New Roman"/>
          <w:sz w:val="24"/>
        </w:rPr>
      </w:pPr>
      <w:r>
        <w:rPr>
          <w:rFonts w:ascii="Times New Roman" w:eastAsia="Times New Roman" w:hAnsi="Times New Roman" w:cs="Times New Roman"/>
          <w:sz w:val="24"/>
        </w:rPr>
        <w:t>Izbeidzot Līgumu saskaņā ar Līguma 10.3.1., 10.3.2., 10.3.3. vai 10.4. punktiem Līgums uzskatāms par izbeigtu 6. (sestajā) dienā pēc PIRCĒJA vai PĀRDEVĒJA paziņojuma par atkāpšanos (ierakstīta vēstule) izsūtīšanas dienas.</w:t>
      </w:r>
    </w:p>
    <w:p w:rsidR="00A14DD0" w:rsidRDefault="00A14DD0">
      <w:pPr>
        <w:spacing w:after="0" w:line="240" w:lineRule="auto"/>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B72887">
      <w:pPr>
        <w:spacing w:after="0" w:line="240" w:lineRule="auto"/>
        <w:jc w:val="center"/>
        <w:rPr>
          <w:rFonts w:ascii="Times New Roman" w:eastAsia="Times New Roman" w:hAnsi="Times New Roman" w:cs="Times New Roman"/>
          <w:b/>
          <w:spacing w:val="20"/>
          <w:sz w:val="24"/>
        </w:rPr>
      </w:pPr>
      <w:r>
        <w:rPr>
          <w:rFonts w:ascii="Times New Roman" w:eastAsia="Times New Roman" w:hAnsi="Times New Roman" w:cs="Times New Roman"/>
          <w:b/>
          <w:spacing w:val="20"/>
          <w:sz w:val="24"/>
        </w:rPr>
        <w:t>11. LĪGUMA TERMIŅŠ</w:t>
      </w:r>
    </w:p>
    <w:p w:rsidR="00A14DD0" w:rsidRDefault="00B72887">
      <w:pPr>
        <w:numPr>
          <w:ilvl w:val="0"/>
          <w:numId w:val="23"/>
        </w:numPr>
        <w:tabs>
          <w:tab w:val="left" w:pos="-480"/>
          <w:tab w:val="left" w:pos="-212"/>
        </w:tabs>
        <w:spacing w:after="0" w:line="240" w:lineRule="auto"/>
        <w:ind w:left="480" w:hanging="480"/>
        <w:jc w:val="both"/>
        <w:rPr>
          <w:rFonts w:ascii="Times New Roman" w:eastAsia="Times New Roman" w:hAnsi="Times New Roman" w:cs="Times New Roman"/>
          <w:sz w:val="24"/>
        </w:rPr>
      </w:pPr>
      <w:r>
        <w:rPr>
          <w:rFonts w:ascii="Times New Roman" w:eastAsia="Times New Roman" w:hAnsi="Times New Roman" w:cs="Times New Roman"/>
          <w:sz w:val="24"/>
        </w:rPr>
        <w:t xml:space="preserve"> Līgums stājas spēkā ar abu tā eksemplāru parakstīšanu un ir spēkā līdz Pušu saistību pilnīgai izpildei Līgumsummas ietvaros, bet ne ilgāk kā līdz 20___. gada ___. _________.</w:t>
      </w:r>
    </w:p>
    <w:p w:rsidR="00A14DD0" w:rsidRDefault="00B72887">
      <w:pPr>
        <w:numPr>
          <w:ilvl w:val="0"/>
          <w:numId w:val="23"/>
        </w:numPr>
        <w:tabs>
          <w:tab w:val="left" w:pos="-480"/>
          <w:tab w:val="left" w:pos="-212"/>
        </w:tabs>
        <w:spacing w:after="0" w:line="240" w:lineRule="auto"/>
        <w:ind w:left="480" w:right="2" w:hanging="480"/>
        <w:jc w:val="both"/>
        <w:rPr>
          <w:rFonts w:ascii="Times New Roman" w:eastAsia="Times New Roman" w:hAnsi="Times New Roman" w:cs="Times New Roman"/>
          <w:sz w:val="24"/>
        </w:rPr>
      </w:pPr>
      <w:r>
        <w:rPr>
          <w:rFonts w:ascii="Times New Roman" w:eastAsia="Times New Roman" w:hAnsi="Times New Roman" w:cs="Times New Roman"/>
          <w:sz w:val="24"/>
        </w:rPr>
        <w:t xml:space="preserve"> PRECES piegādes termiņš šī Līguma izpratnē ir termiņš no Līguma spēkā stāšanas brīža līdz brīdim, kad Līguma 4.punktā paredzētajā kārtībā saskaņots un akceptēts Preču pavadzīme – rēķins tiek iesniegts PIRCĒJAM. </w:t>
      </w:r>
    </w:p>
    <w:p w:rsidR="00A14DD0" w:rsidRDefault="00A14DD0">
      <w:pPr>
        <w:spacing w:after="120" w:line="240" w:lineRule="auto"/>
        <w:ind w:right="2"/>
        <w:rPr>
          <w:rFonts w:ascii="Calibri" w:eastAsia="Calibri" w:hAnsi="Calibri" w:cs="Calibri"/>
        </w:rPr>
      </w:pPr>
    </w:p>
    <w:p w:rsidR="00A14DD0" w:rsidRDefault="00B72887">
      <w:pPr>
        <w:numPr>
          <w:ilvl w:val="0"/>
          <w:numId w:val="24"/>
        </w:numPr>
        <w:spacing w:after="0" w:line="240" w:lineRule="auto"/>
        <w:ind w:left="480" w:right="2" w:hanging="480"/>
        <w:jc w:val="center"/>
        <w:rPr>
          <w:rFonts w:ascii="Times New Roman" w:eastAsia="Times New Roman" w:hAnsi="Times New Roman" w:cs="Times New Roman"/>
          <w:b/>
          <w:sz w:val="24"/>
        </w:rPr>
      </w:pPr>
      <w:r>
        <w:rPr>
          <w:rFonts w:ascii="Times New Roman" w:eastAsia="Times New Roman" w:hAnsi="Times New Roman" w:cs="Times New Roman"/>
          <w:b/>
          <w:sz w:val="24"/>
        </w:rPr>
        <w:t>CITI NOTEIKUMI</w:t>
      </w:r>
    </w:p>
    <w:p w:rsidR="00A14DD0" w:rsidRDefault="00B72887">
      <w:pPr>
        <w:numPr>
          <w:ilvl w:val="0"/>
          <w:numId w:val="24"/>
        </w:numPr>
        <w:tabs>
          <w:tab w:val="left" w:pos="-480"/>
          <w:tab w:val="left" w:pos="-212"/>
        </w:tabs>
        <w:spacing w:after="0" w:line="240" w:lineRule="auto"/>
        <w:ind w:left="480" w:right="2" w:hanging="480"/>
        <w:jc w:val="both"/>
        <w:rPr>
          <w:rFonts w:ascii="Times New Roman" w:eastAsia="Times New Roman" w:hAnsi="Times New Roman" w:cs="Times New Roman"/>
          <w:sz w:val="24"/>
        </w:rPr>
      </w:pPr>
      <w:r>
        <w:rPr>
          <w:rFonts w:ascii="Times New Roman" w:eastAsia="Times New Roman" w:hAnsi="Times New Roman" w:cs="Times New Roman"/>
          <w:sz w:val="24"/>
        </w:rPr>
        <w:t xml:space="preserve"> Pušu reorganizācija vai to vadītāju maiņa nevar būt par pamatu Līguma pārtraukšanai vai izbeigšanai. Gadījumā, ja kāda no Pusēm tiek reorganizēta vai likvidēta, Līgums paliek spēkā un tā noteikumi ir saistoši Puses tiesību un saistību pārņēmējiem.</w:t>
      </w:r>
    </w:p>
    <w:p w:rsidR="00A14DD0" w:rsidRDefault="00B72887">
      <w:pPr>
        <w:numPr>
          <w:ilvl w:val="0"/>
          <w:numId w:val="24"/>
        </w:numPr>
        <w:spacing w:after="0" w:line="240" w:lineRule="auto"/>
        <w:ind w:left="480" w:right="2" w:hanging="480"/>
        <w:jc w:val="both"/>
        <w:rPr>
          <w:rFonts w:ascii="Times New Roman" w:eastAsia="Times New Roman" w:hAnsi="Times New Roman" w:cs="Times New Roman"/>
          <w:sz w:val="24"/>
        </w:rPr>
      </w:pPr>
      <w:r>
        <w:rPr>
          <w:rFonts w:ascii="Times New Roman" w:eastAsia="Times New Roman" w:hAnsi="Times New Roman" w:cs="Times New Roman"/>
          <w:sz w:val="24"/>
        </w:rPr>
        <w:t xml:space="preserve"> Visi Līguma grozījumi vai papildinājumi tiek izdarīti rakstiski, Pusēm tos parakstot, un tie ir spēkā no to parakstīšanas brīža, un ir Līguma neatņemamas sastāvdaļa.</w:t>
      </w:r>
    </w:p>
    <w:p w:rsidR="00A14DD0" w:rsidRDefault="00B72887">
      <w:pPr>
        <w:numPr>
          <w:ilvl w:val="0"/>
          <w:numId w:val="24"/>
        </w:numPr>
        <w:spacing w:after="0" w:line="240" w:lineRule="auto"/>
        <w:ind w:left="480" w:right="2" w:hanging="4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Puses 3 (trīs) darba dienu laikā informē viena otru par adreses, bankas rēķinu vai citu rekvizītu izmaiņām.</w:t>
      </w:r>
    </w:p>
    <w:p w:rsidR="00A14DD0" w:rsidRDefault="00B72887">
      <w:pPr>
        <w:numPr>
          <w:ilvl w:val="0"/>
          <w:numId w:val="24"/>
        </w:numPr>
        <w:spacing w:after="0" w:line="240" w:lineRule="auto"/>
        <w:ind w:left="480" w:right="2" w:hanging="480"/>
        <w:jc w:val="both"/>
        <w:rPr>
          <w:rFonts w:ascii="Times New Roman" w:eastAsia="Times New Roman" w:hAnsi="Times New Roman" w:cs="Times New Roman"/>
          <w:sz w:val="24"/>
        </w:rPr>
      </w:pPr>
      <w:r>
        <w:rPr>
          <w:rFonts w:ascii="Times New Roman" w:eastAsia="Times New Roman" w:hAnsi="Times New Roman" w:cs="Times New Roman"/>
          <w:sz w:val="24"/>
        </w:rPr>
        <w:t xml:space="preserve"> Paziņojumi par atkāpšanos no Līguma vai cita veida korespondence, kas attiecas uz Līgumu ir jānosūta ierakstītā vēstulē uz Līgumā norādītajām adresēm.</w:t>
      </w:r>
    </w:p>
    <w:p w:rsidR="00A14DD0" w:rsidRDefault="00B72887">
      <w:pPr>
        <w:numPr>
          <w:ilvl w:val="0"/>
          <w:numId w:val="24"/>
        </w:numPr>
        <w:spacing w:after="0" w:line="240" w:lineRule="auto"/>
        <w:ind w:left="480" w:right="2" w:hanging="48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Līgums sastādīts latviešu valodā uz __ (______) lapām, tajā skaitā Līguma pamata teksts uz __ (_____) lapām, </w:t>
      </w:r>
    </w:p>
    <w:p w:rsidR="00A14DD0" w:rsidRDefault="00B72887">
      <w:pPr>
        <w:spacing w:after="0" w:line="240" w:lineRule="auto"/>
        <w:ind w:left="480"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1.Līguna pielikums –defektācijas akts uz 1 lapas, </w:t>
      </w:r>
    </w:p>
    <w:p w:rsidR="00A14DD0" w:rsidRDefault="00B72887">
      <w:pPr>
        <w:spacing w:after="0" w:line="240" w:lineRule="auto"/>
        <w:ind w:left="480"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Līguma pielikums (tehniskais un finaašu piedāvājums) uz __ (_____) lapām, 2 (divos) eksemplāros ar vienādu juridisku spēku, no kuriem viens glabājas pie PIRCĒJA un otrs pie PĀRDEVĒJA.</w:t>
      </w:r>
    </w:p>
    <w:p w:rsidR="00A14DD0" w:rsidRDefault="00A14DD0">
      <w:pPr>
        <w:spacing w:after="120" w:line="240" w:lineRule="auto"/>
        <w:ind w:right="2"/>
        <w:jc w:val="center"/>
        <w:rPr>
          <w:rFonts w:ascii="Calibri" w:eastAsia="Calibri" w:hAnsi="Calibri" w:cs="Calibri"/>
        </w:rPr>
      </w:pPr>
    </w:p>
    <w:p w:rsidR="00A14DD0" w:rsidRDefault="00B72887">
      <w:pPr>
        <w:spacing w:after="120" w:line="240" w:lineRule="auto"/>
        <w:ind w:right="2"/>
        <w:jc w:val="center"/>
        <w:rPr>
          <w:rFonts w:ascii="Times New Roman" w:eastAsia="Times New Roman" w:hAnsi="Times New Roman" w:cs="Times New Roman"/>
          <w:b/>
          <w:sz w:val="24"/>
        </w:rPr>
      </w:pPr>
      <w:r>
        <w:rPr>
          <w:rFonts w:ascii="Times New Roman" w:eastAsia="Times New Roman" w:hAnsi="Times New Roman" w:cs="Times New Roman"/>
          <w:b/>
          <w:sz w:val="24"/>
        </w:rPr>
        <w:t>13. PUŠU JURIDISKĀS ADRESES</w:t>
      </w:r>
    </w:p>
    <w:tbl>
      <w:tblPr>
        <w:tblW w:w="0" w:type="auto"/>
        <w:tblInd w:w="108" w:type="dxa"/>
        <w:tblCellMar>
          <w:left w:w="10" w:type="dxa"/>
          <w:right w:w="10" w:type="dxa"/>
        </w:tblCellMar>
        <w:tblLook w:val="04A0"/>
      </w:tblPr>
      <w:tblGrid>
        <w:gridCol w:w="3978"/>
        <w:gridCol w:w="4436"/>
      </w:tblGrid>
      <w:tr w:rsidR="00A14DD0">
        <w:trPr>
          <w:trHeight w:val="1"/>
        </w:trPr>
        <w:tc>
          <w:tcPr>
            <w:tcW w:w="422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14DD0" w:rsidRDefault="00B72887">
            <w:pPr>
              <w:spacing w:before="80" w:after="0" w:line="240" w:lineRule="auto"/>
            </w:pPr>
            <w:r>
              <w:rPr>
                <w:rFonts w:ascii="Times New Roman" w:eastAsia="Times New Roman" w:hAnsi="Times New Roman" w:cs="Times New Roman"/>
                <w:sz w:val="28"/>
              </w:rPr>
              <w:t>PIRCĒJS:</w:t>
            </w:r>
          </w:p>
        </w:tc>
        <w:tc>
          <w:tcPr>
            <w:tcW w:w="46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14DD0" w:rsidRDefault="00B72887">
            <w:pPr>
              <w:tabs>
                <w:tab w:val="left" w:pos="576"/>
                <w:tab w:val="left" w:pos="756"/>
              </w:tabs>
              <w:spacing w:before="100" w:after="100" w:line="240" w:lineRule="auto"/>
              <w:ind w:left="576" w:right="2" w:hanging="576"/>
            </w:pPr>
            <w:r>
              <w:rPr>
                <w:rFonts w:ascii="Times New Roman" w:eastAsia="Times New Roman" w:hAnsi="Times New Roman" w:cs="Times New Roman"/>
                <w:b/>
                <w:sz w:val="24"/>
              </w:rPr>
              <w:t>PĀRDEVĒJS:</w:t>
            </w:r>
          </w:p>
        </w:tc>
      </w:tr>
      <w:tr w:rsidR="00A14DD0">
        <w:trPr>
          <w:trHeight w:val="1"/>
        </w:trPr>
        <w:tc>
          <w:tcPr>
            <w:tcW w:w="422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14DD0" w:rsidRDefault="00A14DD0">
            <w:pPr>
              <w:spacing w:after="0" w:line="240" w:lineRule="auto"/>
              <w:rPr>
                <w:rFonts w:ascii="Calibri" w:eastAsia="Calibri" w:hAnsi="Calibri" w:cs="Calibri"/>
              </w:rPr>
            </w:pPr>
          </w:p>
        </w:tc>
        <w:tc>
          <w:tcPr>
            <w:tcW w:w="46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14DD0" w:rsidRDefault="00B72887">
            <w:pPr>
              <w:spacing w:after="0" w:line="240" w:lineRule="auto"/>
            </w:pPr>
            <w:r>
              <w:rPr>
                <w:rFonts w:ascii="Times New Roman" w:eastAsia="Times New Roman" w:hAnsi="Times New Roman" w:cs="Times New Roman"/>
                <w:b/>
                <w:color w:val="000000"/>
                <w:sz w:val="24"/>
              </w:rPr>
              <w:t>_______________________</w:t>
            </w:r>
          </w:p>
        </w:tc>
      </w:tr>
      <w:tr w:rsidR="00A14DD0">
        <w:tc>
          <w:tcPr>
            <w:tcW w:w="422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14DD0" w:rsidRDefault="00B72887">
            <w:pPr>
              <w:spacing w:after="120" w:line="240" w:lineRule="auto"/>
              <w:ind w:right="49"/>
              <w:rPr>
                <w:rFonts w:ascii="Times New Roman" w:eastAsia="Times New Roman" w:hAnsi="Times New Roman" w:cs="Times New Roman"/>
                <w:sz w:val="24"/>
              </w:rPr>
            </w:pPr>
            <w:r>
              <w:rPr>
                <w:rFonts w:ascii="Times New Roman" w:eastAsia="Times New Roman" w:hAnsi="Times New Roman" w:cs="Times New Roman"/>
                <w:sz w:val="24"/>
              </w:rPr>
              <w:t>Juridiskā adrese:</w:t>
            </w:r>
          </w:p>
          <w:p w:rsidR="00A14DD0" w:rsidRDefault="00B72887">
            <w:pPr>
              <w:spacing w:after="120" w:line="240" w:lineRule="auto"/>
              <w:ind w:right="49"/>
              <w:rPr>
                <w:rFonts w:ascii="Times New Roman" w:eastAsia="Times New Roman" w:hAnsi="Times New Roman" w:cs="Times New Roman"/>
                <w:sz w:val="24"/>
              </w:rPr>
            </w:pPr>
            <w:r>
              <w:rPr>
                <w:rFonts w:ascii="Times New Roman" w:eastAsia="Times New Roman" w:hAnsi="Times New Roman" w:cs="Times New Roman"/>
                <w:sz w:val="24"/>
              </w:rPr>
              <w:t xml:space="preserve">Reģ. Nr. </w:t>
            </w:r>
          </w:p>
          <w:p w:rsidR="00A14DD0" w:rsidRDefault="00B72887">
            <w:pPr>
              <w:spacing w:after="120" w:line="240" w:lineRule="auto"/>
              <w:ind w:right="49"/>
              <w:rPr>
                <w:rFonts w:ascii="Times New Roman" w:eastAsia="Times New Roman" w:hAnsi="Times New Roman" w:cs="Times New Roman"/>
                <w:sz w:val="24"/>
              </w:rPr>
            </w:pPr>
            <w:r>
              <w:rPr>
                <w:rFonts w:ascii="Times New Roman" w:eastAsia="Times New Roman" w:hAnsi="Times New Roman" w:cs="Times New Roman"/>
                <w:sz w:val="24"/>
              </w:rPr>
              <w:t>Banka</w:t>
            </w:r>
          </w:p>
          <w:p w:rsidR="00A14DD0" w:rsidRDefault="00B72887">
            <w:pPr>
              <w:spacing w:after="120" w:line="240" w:lineRule="auto"/>
              <w:ind w:right="49"/>
              <w:rPr>
                <w:rFonts w:ascii="Times New Roman" w:eastAsia="Times New Roman" w:hAnsi="Times New Roman" w:cs="Times New Roman"/>
                <w:sz w:val="24"/>
              </w:rPr>
            </w:pPr>
            <w:r>
              <w:rPr>
                <w:rFonts w:ascii="Times New Roman" w:eastAsia="Times New Roman" w:hAnsi="Times New Roman" w:cs="Times New Roman"/>
                <w:sz w:val="24"/>
              </w:rPr>
              <w:t xml:space="preserve">Kods: </w:t>
            </w:r>
          </w:p>
          <w:p w:rsidR="00A14DD0" w:rsidRDefault="00B72887">
            <w:pPr>
              <w:spacing w:after="120" w:line="240" w:lineRule="auto"/>
              <w:ind w:right="49"/>
              <w:rPr>
                <w:rFonts w:ascii="Times New Roman" w:eastAsia="Times New Roman" w:hAnsi="Times New Roman" w:cs="Times New Roman"/>
                <w:sz w:val="24"/>
              </w:rPr>
            </w:pPr>
            <w:r>
              <w:rPr>
                <w:rFonts w:ascii="Times New Roman" w:eastAsia="Times New Roman" w:hAnsi="Times New Roman" w:cs="Times New Roman"/>
                <w:sz w:val="24"/>
              </w:rPr>
              <w:t xml:space="preserve">Konts: </w:t>
            </w:r>
          </w:p>
          <w:p w:rsidR="00A14DD0" w:rsidRDefault="00A14DD0">
            <w:pPr>
              <w:spacing w:after="120" w:line="240" w:lineRule="auto"/>
              <w:ind w:right="2"/>
              <w:rPr>
                <w:rFonts w:ascii="Calibri" w:eastAsia="Calibri" w:hAnsi="Calibri" w:cs="Calibri"/>
              </w:rPr>
            </w:pPr>
          </w:p>
          <w:p w:rsidR="00A14DD0" w:rsidRDefault="00A14DD0">
            <w:pPr>
              <w:spacing w:after="120" w:line="240" w:lineRule="auto"/>
              <w:ind w:right="2"/>
              <w:rPr>
                <w:rFonts w:ascii="Calibri" w:eastAsia="Calibri" w:hAnsi="Calibri" w:cs="Calibri"/>
              </w:rPr>
            </w:pPr>
          </w:p>
          <w:p w:rsidR="00A14DD0" w:rsidRDefault="00A14DD0">
            <w:pPr>
              <w:spacing w:after="120" w:line="240" w:lineRule="auto"/>
              <w:ind w:right="2"/>
              <w:rPr>
                <w:rFonts w:ascii="Calibri" w:eastAsia="Calibri" w:hAnsi="Calibri" w:cs="Calibri"/>
              </w:rPr>
            </w:pPr>
          </w:p>
          <w:p w:rsidR="00A14DD0" w:rsidRDefault="00B72887">
            <w:pPr>
              <w:spacing w:after="120" w:line="240" w:lineRule="auto"/>
              <w:ind w:right="2"/>
              <w:rPr>
                <w:rFonts w:ascii="Times New Roman" w:eastAsia="Times New Roman" w:hAnsi="Times New Roman" w:cs="Times New Roman"/>
                <w:sz w:val="24"/>
              </w:rPr>
            </w:pPr>
            <w:r>
              <w:rPr>
                <w:rFonts w:ascii="Times New Roman" w:eastAsia="Times New Roman" w:hAnsi="Times New Roman" w:cs="Times New Roman"/>
                <w:sz w:val="24"/>
              </w:rPr>
              <w:t>z.v. ____________________________</w:t>
            </w:r>
          </w:p>
          <w:p w:rsidR="00A14DD0" w:rsidRDefault="00B72887">
            <w:pPr>
              <w:spacing w:after="120" w:line="240" w:lineRule="auto"/>
              <w:ind w:right="2"/>
              <w:rPr>
                <w:rFonts w:ascii="Times New Roman" w:eastAsia="Times New Roman" w:hAnsi="Times New Roman" w:cs="Times New Roman"/>
                <w:sz w:val="24"/>
              </w:rPr>
            </w:pPr>
            <w:r>
              <w:rPr>
                <w:rFonts w:ascii="Times New Roman" w:eastAsia="Times New Roman" w:hAnsi="Times New Roman" w:cs="Times New Roman"/>
                <w:sz w:val="24"/>
              </w:rPr>
              <w:t xml:space="preserve">                   (____________)</w:t>
            </w:r>
          </w:p>
          <w:p w:rsidR="00A14DD0" w:rsidRDefault="00A14DD0">
            <w:pPr>
              <w:spacing w:after="120" w:line="240" w:lineRule="auto"/>
              <w:ind w:right="2"/>
              <w:rPr>
                <w:rFonts w:ascii="Calibri" w:eastAsia="Calibri" w:hAnsi="Calibri" w:cs="Calibri"/>
              </w:rPr>
            </w:pPr>
          </w:p>
          <w:p w:rsidR="00A14DD0" w:rsidRDefault="00A14DD0">
            <w:pPr>
              <w:spacing w:after="0" w:line="240" w:lineRule="auto"/>
              <w:ind w:right="2"/>
              <w:rPr>
                <w:rFonts w:ascii="Calibri" w:eastAsia="Calibri" w:hAnsi="Calibri" w:cs="Calibri"/>
              </w:rPr>
            </w:pPr>
          </w:p>
          <w:p w:rsidR="00A14DD0" w:rsidRDefault="00B72887">
            <w:pPr>
              <w:spacing w:after="0" w:line="240" w:lineRule="auto"/>
              <w:ind w:right="2"/>
              <w:rPr>
                <w:rFonts w:ascii="Times New Roman" w:eastAsia="Times New Roman" w:hAnsi="Times New Roman" w:cs="Times New Roman"/>
                <w:sz w:val="24"/>
              </w:rPr>
            </w:pPr>
            <w:r>
              <w:rPr>
                <w:rFonts w:ascii="Times New Roman" w:eastAsia="Times New Roman" w:hAnsi="Times New Roman" w:cs="Times New Roman"/>
                <w:sz w:val="24"/>
              </w:rPr>
              <w:t>2018. gada “___”. __________</w:t>
            </w:r>
          </w:p>
          <w:p w:rsidR="00A14DD0" w:rsidRDefault="00A14DD0">
            <w:pPr>
              <w:spacing w:after="0" w:line="240" w:lineRule="auto"/>
              <w:ind w:right="2"/>
            </w:pPr>
          </w:p>
        </w:tc>
        <w:tc>
          <w:tcPr>
            <w:tcW w:w="46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14DD0" w:rsidRDefault="00B72887">
            <w:pPr>
              <w:spacing w:after="0" w:line="240" w:lineRule="auto"/>
              <w:ind w:right="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Juridiskā adrese: _____________________</w:t>
            </w:r>
          </w:p>
          <w:p w:rsidR="00A14DD0" w:rsidRDefault="00A14DD0">
            <w:pPr>
              <w:spacing w:after="0" w:line="240" w:lineRule="auto"/>
              <w:ind w:right="2"/>
              <w:rPr>
                <w:rFonts w:ascii="Calibri" w:eastAsia="Calibri" w:hAnsi="Calibri" w:cs="Calibri"/>
              </w:rPr>
            </w:pPr>
          </w:p>
          <w:p w:rsidR="00A14DD0" w:rsidRDefault="00B72887">
            <w:pPr>
              <w:spacing w:after="0" w:line="240" w:lineRule="auto"/>
              <w:ind w:right="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Reģ. Nr. ____________________________</w:t>
            </w:r>
          </w:p>
          <w:p w:rsidR="00A14DD0" w:rsidRDefault="00B72887">
            <w:pPr>
              <w:spacing w:after="0" w:line="240" w:lineRule="auto"/>
              <w:ind w:right="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Banka: _____________________________</w:t>
            </w:r>
          </w:p>
          <w:p w:rsidR="00A14DD0" w:rsidRDefault="00B72887">
            <w:pPr>
              <w:spacing w:after="0" w:line="240" w:lineRule="auto"/>
              <w:ind w:right="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Kods: ______________________________</w:t>
            </w:r>
          </w:p>
          <w:p w:rsidR="00A14DD0" w:rsidRDefault="00B72887">
            <w:pPr>
              <w:spacing w:after="0" w:line="240" w:lineRule="auto"/>
              <w:ind w:right="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Konts: _____________________________</w:t>
            </w:r>
          </w:p>
          <w:p w:rsidR="00A14DD0" w:rsidRDefault="00A14DD0">
            <w:pPr>
              <w:spacing w:after="0" w:line="240" w:lineRule="auto"/>
              <w:ind w:right="2"/>
              <w:rPr>
                <w:rFonts w:ascii="Calibri" w:eastAsia="Calibri" w:hAnsi="Calibri" w:cs="Calibri"/>
              </w:rPr>
            </w:pPr>
          </w:p>
          <w:p w:rsidR="00A14DD0" w:rsidRDefault="00A14DD0">
            <w:pPr>
              <w:spacing w:after="0" w:line="240" w:lineRule="auto"/>
              <w:ind w:right="2"/>
              <w:rPr>
                <w:rFonts w:ascii="Calibri" w:eastAsia="Calibri" w:hAnsi="Calibri" w:cs="Calibri"/>
              </w:rPr>
            </w:pPr>
          </w:p>
          <w:p w:rsidR="00A14DD0" w:rsidRDefault="00B72887">
            <w:pPr>
              <w:spacing w:after="0" w:line="240" w:lineRule="auto"/>
              <w:ind w:right="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z.v._____________________________</w:t>
            </w:r>
          </w:p>
          <w:p w:rsidR="00A14DD0" w:rsidRDefault="00B72887">
            <w:pPr>
              <w:spacing w:after="0" w:line="240"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(___________)</w:t>
            </w:r>
          </w:p>
          <w:p w:rsidR="00A14DD0" w:rsidRDefault="00A14DD0">
            <w:pPr>
              <w:spacing w:after="0" w:line="240" w:lineRule="auto"/>
              <w:ind w:right="2"/>
              <w:rPr>
                <w:rFonts w:ascii="Calibri" w:eastAsia="Calibri" w:hAnsi="Calibri" w:cs="Calibri"/>
              </w:rPr>
            </w:pPr>
          </w:p>
          <w:p w:rsidR="00A14DD0" w:rsidRDefault="00A14DD0">
            <w:pPr>
              <w:spacing w:after="120" w:line="240" w:lineRule="auto"/>
              <w:ind w:left="84" w:right="2" w:hanging="84"/>
              <w:rPr>
                <w:rFonts w:ascii="Calibri" w:eastAsia="Calibri" w:hAnsi="Calibri" w:cs="Calibri"/>
              </w:rPr>
            </w:pPr>
          </w:p>
          <w:p w:rsidR="00A14DD0" w:rsidRDefault="00B72887">
            <w:pPr>
              <w:spacing w:after="0" w:line="240" w:lineRule="auto"/>
              <w:ind w:right="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2018. gada “___”. _____________</w:t>
            </w:r>
          </w:p>
          <w:p w:rsidR="00A14DD0" w:rsidRDefault="00A14DD0">
            <w:pPr>
              <w:spacing w:after="0" w:line="240" w:lineRule="auto"/>
              <w:ind w:right="2"/>
            </w:pPr>
          </w:p>
        </w:tc>
      </w:tr>
    </w:tbl>
    <w:p w:rsidR="00A14DD0" w:rsidRDefault="00A14DD0">
      <w:pPr>
        <w:spacing w:after="0" w:line="240" w:lineRule="auto"/>
        <w:jc w:val="right"/>
        <w:rPr>
          <w:rFonts w:ascii="Calibri" w:eastAsia="Calibri" w:hAnsi="Calibri" w:cs="Calibri"/>
        </w:rPr>
      </w:pPr>
    </w:p>
    <w:p w:rsidR="00A14DD0" w:rsidRDefault="00A14DD0">
      <w:pPr>
        <w:spacing w:after="0" w:line="240" w:lineRule="auto"/>
        <w:jc w:val="right"/>
        <w:rPr>
          <w:rFonts w:ascii="Calibri" w:eastAsia="Calibri" w:hAnsi="Calibri" w:cs="Calibri"/>
        </w:rPr>
      </w:pPr>
    </w:p>
    <w:p w:rsidR="00A14DD0" w:rsidRDefault="00A14DD0">
      <w:pPr>
        <w:spacing w:after="0" w:line="240" w:lineRule="auto"/>
        <w:jc w:val="right"/>
        <w:rPr>
          <w:rFonts w:ascii="Calibri" w:eastAsia="Calibri" w:hAnsi="Calibri" w:cs="Calibri"/>
        </w:rPr>
      </w:pPr>
    </w:p>
    <w:p w:rsidR="00A14DD0" w:rsidRDefault="00A14DD0">
      <w:pPr>
        <w:spacing w:after="0" w:line="240" w:lineRule="auto"/>
        <w:jc w:val="right"/>
        <w:rPr>
          <w:rFonts w:ascii="Calibri" w:eastAsia="Calibri" w:hAnsi="Calibri" w:cs="Calibri"/>
        </w:rPr>
      </w:pPr>
    </w:p>
    <w:p w:rsidR="00A14DD0" w:rsidRDefault="00A14DD0">
      <w:pPr>
        <w:spacing w:after="0" w:line="240" w:lineRule="auto"/>
        <w:jc w:val="right"/>
        <w:rPr>
          <w:rFonts w:ascii="Calibri" w:eastAsia="Calibri" w:hAnsi="Calibri" w:cs="Calibri"/>
        </w:rPr>
      </w:pPr>
    </w:p>
    <w:p w:rsidR="00A14DD0" w:rsidRDefault="00A14DD0">
      <w:pPr>
        <w:spacing w:after="0" w:line="240" w:lineRule="auto"/>
        <w:jc w:val="right"/>
        <w:rPr>
          <w:rFonts w:ascii="Calibri" w:eastAsia="Calibri" w:hAnsi="Calibri" w:cs="Calibri"/>
        </w:rPr>
      </w:pPr>
    </w:p>
    <w:p w:rsidR="00A14DD0" w:rsidRDefault="00A14DD0">
      <w:pPr>
        <w:spacing w:after="0" w:line="240" w:lineRule="auto"/>
        <w:jc w:val="right"/>
        <w:rPr>
          <w:rFonts w:ascii="Calibri" w:eastAsia="Calibri" w:hAnsi="Calibri" w:cs="Calibri"/>
        </w:rPr>
      </w:pPr>
    </w:p>
    <w:p w:rsidR="00A14DD0" w:rsidRDefault="00A14DD0">
      <w:pPr>
        <w:spacing w:after="0" w:line="240" w:lineRule="auto"/>
        <w:jc w:val="right"/>
        <w:rPr>
          <w:rFonts w:ascii="Calibri" w:eastAsia="Calibri" w:hAnsi="Calibri" w:cs="Calibri"/>
        </w:rPr>
      </w:pPr>
    </w:p>
    <w:p w:rsidR="00A14DD0" w:rsidRDefault="00A14DD0">
      <w:pPr>
        <w:spacing w:after="0" w:line="240" w:lineRule="auto"/>
        <w:jc w:val="right"/>
        <w:rPr>
          <w:rFonts w:ascii="Calibri" w:eastAsia="Calibri" w:hAnsi="Calibri" w:cs="Calibri"/>
        </w:rPr>
      </w:pPr>
    </w:p>
    <w:p w:rsidR="00A14DD0" w:rsidRDefault="00A14DD0">
      <w:pPr>
        <w:spacing w:after="0" w:line="240" w:lineRule="auto"/>
        <w:jc w:val="right"/>
        <w:rPr>
          <w:rFonts w:ascii="Calibri" w:eastAsia="Calibri" w:hAnsi="Calibri" w:cs="Calibri"/>
        </w:rPr>
      </w:pPr>
    </w:p>
    <w:p w:rsidR="00A14DD0" w:rsidRDefault="00A14DD0">
      <w:pPr>
        <w:spacing w:after="0" w:line="240" w:lineRule="auto"/>
        <w:jc w:val="right"/>
        <w:rPr>
          <w:rFonts w:ascii="Calibri" w:eastAsia="Calibri" w:hAnsi="Calibri" w:cs="Calibri"/>
        </w:rPr>
      </w:pPr>
    </w:p>
    <w:p w:rsidR="00A14DD0" w:rsidRDefault="00A14DD0">
      <w:pPr>
        <w:spacing w:after="0" w:line="240" w:lineRule="auto"/>
        <w:jc w:val="right"/>
        <w:rPr>
          <w:rFonts w:ascii="Calibri" w:eastAsia="Calibri" w:hAnsi="Calibri" w:cs="Calibri"/>
        </w:rPr>
      </w:pPr>
    </w:p>
    <w:p w:rsidR="00A14DD0" w:rsidRDefault="00A14DD0">
      <w:pPr>
        <w:spacing w:after="0" w:line="240" w:lineRule="auto"/>
        <w:jc w:val="right"/>
        <w:rPr>
          <w:rFonts w:ascii="Calibri" w:eastAsia="Calibri" w:hAnsi="Calibri" w:cs="Calibri"/>
        </w:rPr>
      </w:pPr>
    </w:p>
    <w:p w:rsidR="00A14DD0" w:rsidRDefault="00A14DD0">
      <w:pPr>
        <w:spacing w:after="0" w:line="240" w:lineRule="auto"/>
        <w:jc w:val="right"/>
        <w:rPr>
          <w:rFonts w:ascii="Calibri" w:eastAsia="Calibri" w:hAnsi="Calibri" w:cs="Calibri"/>
        </w:rPr>
      </w:pPr>
    </w:p>
    <w:p w:rsidR="00A14DD0" w:rsidRDefault="00A14DD0" w:rsidP="00FA753E">
      <w:pPr>
        <w:spacing w:after="0" w:line="240" w:lineRule="auto"/>
        <w:rPr>
          <w:rFonts w:ascii="Calibri" w:eastAsia="Calibri" w:hAnsi="Calibri" w:cs="Calibri"/>
        </w:rPr>
      </w:pPr>
    </w:p>
    <w:p w:rsidR="00A14DD0" w:rsidRDefault="00A14DD0">
      <w:pPr>
        <w:spacing w:after="0" w:line="240" w:lineRule="auto"/>
        <w:jc w:val="right"/>
        <w:rPr>
          <w:rFonts w:ascii="Calibri" w:eastAsia="Calibri" w:hAnsi="Calibri" w:cs="Calibri"/>
        </w:rPr>
      </w:pPr>
    </w:p>
    <w:p w:rsidR="00A14DD0" w:rsidRDefault="00B7288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Pielikums nr.1</w:t>
      </w:r>
    </w:p>
    <w:p w:rsidR="00A14DD0" w:rsidRDefault="00A14DD0">
      <w:pPr>
        <w:spacing w:after="0" w:line="240" w:lineRule="auto"/>
        <w:rPr>
          <w:rFonts w:ascii="Calibri" w:eastAsia="Calibri" w:hAnsi="Calibri" w:cs="Calibri"/>
        </w:rPr>
      </w:pPr>
    </w:p>
    <w:p w:rsidR="00A14DD0" w:rsidRDefault="00B728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Pārtikas produktu piegādes līgumam </w:t>
      </w:r>
    </w:p>
    <w:p w:rsidR="00A14DD0" w:rsidRDefault="00A14DD0">
      <w:pPr>
        <w:spacing w:after="0" w:line="240" w:lineRule="auto"/>
        <w:rPr>
          <w:rFonts w:ascii="Calibri" w:eastAsia="Calibri" w:hAnsi="Calibri" w:cs="Calibri"/>
        </w:rPr>
      </w:pPr>
    </w:p>
    <w:p w:rsidR="00A14DD0" w:rsidRDefault="00B7288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DEFEKTĀCIJAS AKTS</w:t>
      </w:r>
    </w:p>
    <w:p w:rsidR="00A14DD0" w:rsidRDefault="00B7288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A14DD0" w:rsidRDefault="00B7288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Sastādīts, 201_.gada______________plkst.________,piedaloties Pircēja – Kārsavas novada pašvaldības – pārstāvjiem:</w:t>
      </w:r>
    </w:p>
    <w:p w:rsidR="00A14DD0" w:rsidRDefault="00A14DD0">
      <w:pPr>
        <w:spacing w:after="0" w:line="240" w:lineRule="auto"/>
        <w:jc w:val="both"/>
        <w:rPr>
          <w:rFonts w:ascii="Calibri" w:eastAsia="Calibri" w:hAnsi="Calibri" w:cs="Calibri"/>
        </w:rPr>
      </w:pPr>
    </w:p>
    <w:p w:rsidR="00A14DD0" w:rsidRDefault="00B7288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_______________________________________________________________</w:t>
      </w:r>
    </w:p>
    <w:p w:rsidR="00A14DD0" w:rsidRDefault="00A14DD0">
      <w:pPr>
        <w:spacing w:after="0" w:line="240" w:lineRule="auto"/>
        <w:jc w:val="both"/>
        <w:rPr>
          <w:rFonts w:ascii="Calibri" w:eastAsia="Calibri" w:hAnsi="Calibri" w:cs="Calibri"/>
        </w:rPr>
      </w:pPr>
    </w:p>
    <w:p w:rsidR="00A14DD0" w:rsidRDefault="00B7288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_______________________________________________________________</w:t>
      </w:r>
    </w:p>
    <w:p w:rsidR="00A14DD0" w:rsidRDefault="00A14DD0">
      <w:pPr>
        <w:spacing w:after="0" w:line="240" w:lineRule="auto"/>
        <w:jc w:val="both"/>
        <w:rPr>
          <w:rFonts w:ascii="Calibri" w:eastAsia="Calibri" w:hAnsi="Calibri" w:cs="Calibri"/>
        </w:rPr>
      </w:pPr>
    </w:p>
    <w:p w:rsidR="00A14DD0" w:rsidRDefault="00B7288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un Pārdevēja - _________________________________ - pārstāvjiem:</w:t>
      </w:r>
    </w:p>
    <w:p w:rsidR="00A14DD0" w:rsidRDefault="00A14DD0">
      <w:pPr>
        <w:spacing w:after="0" w:line="240" w:lineRule="auto"/>
        <w:jc w:val="both"/>
        <w:rPr>
          <w:rFonts w:ascii="Calibri" w:eastAsia="Calibri" w:hAnsi="Calibri" w:cs="Calibri"/>
        </w:rPr>
      </w:pPr>
    </w:p>
    <w:p w:rsidR="00A14DD0" w:rsidRDefault="00B7288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__________________________________________________________</w:t>
      </w:r>
    </w:p>
    <w:p w:rsidR="00A14DD0" w:rsidRDefault="00A14DD0">
      <w:pPr>
        <w:spacing w:after="0" w:line="240" w:lineRule="auto"/>
        <w:jc w:val="both"/>
        <w:rPr>
          <w:rFonts w:ascii="Calibri" w:eastAsia="Calibri" w:hAnsi="Calibri" w:cs="Calibri"/>
        </w:rPr>
      </w:pPr>
    </w:p>
    <w:p w:rsidR="00A14DD0" w:rsidRDefault="00B7288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__________________________________________________________,</w:t>
      </w:r>
    </w:p>
    <w:p w:rsidR="00A14DD0" w:rsidRDefault="00B7288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sekojošu trūkumu un neatbilstību konstatēšanu piegādātajiem produktiem:</w:t>
      </w:r>
    </w:p>
    <w:p w:rsidR="00A14DD0" w:rsidRDefault="00A14DD0">
      <w:pPr>
        <w:spacing w:after="0" w:line="240" w:lineRule="auto"/>
        <w:jc w:val="both"/>
        <w:rPr>
          <w:rFonts w:ascii="Calibri" w:eastAsia="Calibri" w:hAnsi="Calibri" w:cs="Calibri"/>
        </w:rPr>
      </w:pPr>
    </w:p>
    <w:tbl>
      <w:tblPr>
        <w:tblW w:w="0" w:type="auto"/>
        <w:tblInd w:w="108" w:type="dxa"/>
        <w:tblCellMar>
          <w:left w:w="10" w:type="dxa"/>
          <w:right w:w="10" w:type="dxa"/>
        </w:tblCellMar>
        <w:tblLook w:val="04A0"/>
      </w:tblPr>
      <w:tblGrid>
        <w:gridCol w:w="890"/>
        <w:gridCol w:w="3309"/>
        <w:gridCol w:w="4215"/>
      </w:tblGrid>
      <w:tr w:rsidR="00A14DD0">
        <w:trPr>
          <w:trHeight w:val="1"/>
        </w:trPr>
        <w:tc>
          <w:tcPr>
            <w:tcW w:w="89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jc w:val="both"/>
            </w:pPr>
            <w:r>
              <w:rPr>
                <w:rFonts w:ascii="Times New Roman" w:eastAsia="Times New Roman" w:hAnsi="Times New Roman" w:cs="Times New Roman"/>
                <w:sz w:val="24"/>
              </w:rPr>
              <w:t>Nr.p.k.</w:t>
            </w:r>
          </w:p>
        </w:tc>
        <w:tc>
          <w:tcPr>
            <w:tcW w:w="3711"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Pārtikas produkta nosaukums</w:t>
            </w:r>
          </w:p>
          <w:p w:rsidR="00A14DD0" w:rsidRDefault="00A14DD0">
            <w:pPr>
              <w:spacing w:after="0" w:line="240" w:lineRule="auto"/>
            </w:pPr>
          </w:p>
        </w:tc>
        <w:tc>
          <w:tcPr>
            <w:tcW w:w="47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B72887">
            <w:pPr>
              <w:spacing w:after="0" w:line="240" w:lineRule="auto"/>
              <w:jc w:val="center"/>
            </w:pPr>
            <w:r>
              <w:rPr>
                <w:rFonts w:ascii="Times New Roman" w:eastAsia="Times New Roman" w:hAnsi="Times New Roman" w:cs="Times New Roman"/>
                <w:sz w:val="24"/>
              </w:rPr>
              <w:t>Konstatētie defekti un trūkumi</w:t>
            </w:r>
          </w:p>
        </w:tc>
      </w:tr>
      <w:tr w:rsidR="00A14DD0">
        <w:trPr>
          <w:trHeight w:val="1"/>
        </w:trPr>
        <w:tc>
          <w:tcPr>
            <w:tcW w:w="89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jc w:val="both"/>
              <w:rPr>
                <w:rFonts w:ascii="Calibri" w:eastAsia="Calibri" w:hAnsi="Calibri" w:cs="Calibri"/>
              </w:rPr>
            </w:pPr>
          </w:p>
        </w:tc>
        <w:tc>
          <w:tcPr>
            <w:tcW w:w="3711"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jc w:val="both"/>
              <w:rPr>
                <w:rFonts w:ascii="Calibri" w:eastAsia="Calibri" w:hAnsi="Calibri" w:cs="Calibri"/>
              </w:rPr>
            </w:pPr>
          </w:p>
        </w:tc>
        <w:tc>
          <w:tcPr>
            <w:tcW w:w="47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jc w:val="both"/>
              <w:rPr>
                <w:rFonts w:ascii="Calibri" w:eastAsia="Calibri" w:hAnsi="Calibri" w:cs="Calibri"/>
              </w:rPr>
            </w:pPr>
          </w:p>
        </w:tc>
      </w:tr>
      <w:tr w:rsidR="00A14DD0">
        <w:trPr>
          <w:trHeight w:val="1"/>
        </w:trPr>
        <w:tc>
          <w:tcPr>
            <w:tcW w:w="89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jc w:val="both"/>
              <w:rPr>
                <w:rFonts w:ascii="Calibri" w:eastAsia="Calibri" w:hAnsi="Calibri" w:cs="Calibri"/>
              </w:rPr>
            </w:pPr>
          </w:p>
        </w:tc>
        <w:tc>
          <w:tcPr>
            <w:tcW w:w="3711"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jc w:val="both"/>
              <w:rPr>
                <w:rFonts w:ascii="Calibri" w:eastAsia="Calibri" w:hAnsi="Calibri" w:cs="Calibri"/>
              </w:rPr>
            </w:pPr>
          </w:p>
        </w:tc>
        <w:tc>
          <w:tcPr>
            <w:tcW w:w="47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jc w:val="both"/>
              <w:rPr>
                <w:rFonts w:ascii="Calibri" w:eastAsia="Calibri" w:hAnsi="Calibri" w:cs="Calibri"/>
              </w:rPr>
            </w:pPr>
          </w:p>
        </w:tc>
      </w:tr>
      <w:tr w:rsidR="00A14DD0">
        <w:trPr>
          <w:trHeight w:val="1"/>
        </w:trPr>
        <w:tc>
          <w:tcPr>
            <w:tcW w:w="89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jc w:val="both"/>
              <w:rPr>
                <w:rFonts w:ascii="Calibri" w:eastAsia="Calibri" w:hAnsi="Calibri" w:cs="Calibri"/>
              </w:rPr>
            </w:pPr>
          </w:p>
        </w:tc>
        <w:tc>
          <w:tcPr>
            <w:tcW w:w="3711"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jc w:val="both"/>
              <w:rPr>
                <w:rFonts w:ascii="Calibri" w:eastAsia="Calibri" w:hAnsi="Calibri" w:cs="Calibri"/>
              </w:rPr>
            </w:pPr>
          </w:p>
        </w:tc>
        <w:tc>
          <w:tcPr>
            <w:tcW w:w="47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14DD0" w:rsidRDefault="00A14DD0">
            <w:pPr>
              <w:spacing w:after="0" w:line="240" w:lineRule="auto"/>
              <w:jc w:val="both"/>
              <w:rPr>
                <w:rFonts w:ascii="Calibri" w:eastAsia="Calibri" w:hAnsi="Calibri" w:cs="Calibri"/>
              </w:rPr>
            </w:pPr>
          </w:p>
        </w:tc>
      </w:tr>
    </w:tbl>
    <w:p w:rsidR="00A14DD0" w:rsidRDefault="00A14DD0">
      <w:pPr>
        <w:spacing w:after="0" w:line="240" w:lineRule="auto"/>
        <w:jc w:val="both"/>
        <w:rPr>
          <w:rFonts w:ascii="Calibri" w:eastAsia="Calibri" w:hAnsi="Calibri" w:cs="Calibri"/>
        </w:rPr>
      </w:pPr>
    </w:p>
    <w:p w:rsidR="00A14DD0" w:rsidRDefault="00B7288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Paraksti:</w:t>
      </w:r>
    </w:p>
    <w:p w:rsidR="00A14DD0" w:rsidRDefault="00A14DD0">
      <w:pPr>
        <w:spacing w:after="0" w:line="240" w:lineRule="auto"/>
        <w:jc w:val="both"/>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A14DD0">
      <w:pPr>
        <w:spacing w:after="0" w:line="240" w:lineRule="auto"/>
        <w:rPr>
          <w:rFonts w:ascii="Calibri" w:eastAsia="Calibri" w:hAnsi="Calibri" w:cs="Calibri"/>
        </w:rPr>
      </w:pPr>
    </w:p>
    <w:p w:rsidR="00A14DD0" w:rsidRDefault="00A14DD0">
      <w:pPr>
        <w:tabs>
          <w:tab w:val="left" w:pos="5760"/>
        </w:tabs>
        <w:spacing w:after="0" w:line="240" w:lineRule="auto"/>
        <w:rPr>
          <w:rFonts w:ascii="Calibri" w:eastAsia="Calibri" w:hAnsi="Calibri" w:cs="Calibri"/>
        </w:rPr>
      </w:pPr>
    </w:p>
    <w:p w:rsidR="00A14DD0" w:rsidRDefault="00A14DD0">
      <w:pPr>
        <w:tabs>
          <w:tab w:val="left" w:pos="5812"/>
        </w:tabs>
        <w:spacing w:after="0" w:line="240" w:lineRule="auto"/>
        <w:ind w:firstLine="5880"/>
        <w:rPr>
          <w:rFonts w:ascii="Calibri" w:eastAsia="Calibri" w:hAnsi="Calibri" w:cs="Calibri"/>
        </w:rPr>
      </w:pPr>
    </w:p>
    <w:p w:rsidR="00A14DD0" w:rsidRDefault="00A14DD0">
      <w:pPr>
        <w:tabs>
          <w:tab w:val="left" w:pos="5812"/>
        </w:tabs>
        <w:spacing w:after="0" w:line="240" w:lineRule="auto"/>
        <w:ind w:firstLine="5880"/>
        <w:rPr>
          <w:rFonts w:ascii="Calibri" w:eastAsia="Calibri" w:hAnsi="Calibri" w:cs="Calibri"/>
        </w:rPr>
      </w:pPr>
    </w:p>
    <w:p w:rsidR="00A14DD0" w:rsidRDefault="00A14DD0">
      <w:pPr>
        <w:tabs>
          <w:tab w:val="left" w:pos="5812"/>
        </w:tabs>
        <w:spacing w:after="0" w:line="240" w:lineRule="auto"/>
        <w:ind w:firstLine="5880"/>
        <w:rPr>
          <w:rFonts w:ascii="Calibri" w:eastAsia="Calibri" w:hAnsi="Calibri" w:cs="Calibri"/>
        </w:rPr>
      </w:pPr>
    </w:p>
    <w:p w:rsidR="00A14DD0" w:rsidRDefault="00A14DD0">
      <w:pPr>
        <w:tabs>
          <w:tab w:val="left" w:pos="5812"/>
        </w:tabs>
        <w:spacing w:after="0" w:line="240" w:lineRule="auto"/>
        <w:ind w:firstLine="5880"/>
        <w:rPr>
          <w:rFonts w:ascii="Calibri" w:eastAsia="Calibri" w:hAnsi="Calibri" w:cs="Calibri"/>
        </w:rPr>
      </w:pPr>
    </w:p>
    <w:p w:rsidR="00A14DD0" w:rsidRDefault="00A14DD0">
      <w:pPr>
        <w:tabs>
          <w:tab w:val="left" w:pos="5812"/>
        </w:tabs>
        <w:spacing w:after="0" w:line="240" w:lineRule="auto"/>
        <w:ind w:firstLine="5880"/>
        <w:rPr>
          <w:rFonts w:ascii="Calibri" w:eastAsia="Calibri" w:hAnsi="Calibri" w:cs="Calibri"/>
        </w:rPr>
      </w:pPr>
    </w:p>
    <w:p w:rsidR="00A14DD0" w:rsidRDefault="00A14DD0">
      <w:pPr>
        <w:tabs>
          <w:tab w:val="left" w:pos="5812"/>
        </w:tabs>
        <w:spacing w:after="0" w:line="240" w:lineRule="auto"/>
        <w:ind w:firstLine="5880"/>
        <w:rPr>
          <w:rFonts w:ascii="Calibri" w:eastAsia="Calibri" w:hAnsi="Calibri" w:cs="Calibri"/>
        </w:rPr>
      </w:pPr>
    </w:p>
    <w:p w:rsidR="00A14DD0" w:rsidRDefault="00A14DD0">
      <w:pPr>
        <w:spacing w:after="0" w:line="240" w:lineRule="auto"/>
        <w:rPr>
          <w:rFonts w:ascii="Calibri" w:eastAsia="Calibri" w:hAnsi="Calibri" w:cs="Calibri"/>
        </w:rPr>
      </w:pPr>
    </w:p>
    <w:sectPr w:rsidR="00A14DD0" w:rsidSect="00473B4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5674"/>
    <w:multiLevelType w:val="multilevel"/>
    <w:tmpl w:val="F3E682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17DB6"/>
    <w:multiLevelType w:val="multilevel"/>
    <w:tmpl w:val="E2D46C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5B37D4"/>
    <w:multiLevelType w:val="multilevel"/>
    <w:tmpl w:val="0130D2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9026BE"/>
    <w:multiLevelType w:val="multilevel"/>
    <w:tmpl w:val="E2EC1A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B02156"/>
    <w:multiLevelType w:val="multilevel"/>
    <w:tmpl w:val="1C5673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6A01EA"/>
    <w:multiLevelType w:val="multilevel"/>
    <w:tmpl w:val="34A889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175C2C"/>
    <w:multiLevelType w:val="multilevel"/>
    <w:tmpl w:val="B6D832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F220FE"/>
    <w:multiLevelType w:val="multilevel"/>
    <w:tmpl w:val="DD56E9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6121C"/>
    <w:multiLevelType w:val="multilevel"/>
    <w:tmpl w:val="D75A4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E315D3"/>
    <w:multiLevelType w:val="multilevel"/>
    <w:tmpl w:val="F67A31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FC562A"/>
    <w:multiLevelType w:val="multilevel"/>
    <w:tmpl w:val="A0ECFF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FB1644"/>
    <w:multiLevelType w:val="multilevel"/>
    <w:tmpl w:val="B1CA2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9002FD"/>
    <w:multiLevelType w:val="multilevel"/>
    <w:tmpl w:val="9904CA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F81F1B"/>
    <w:multiLevelType w:val="multilevel"/>
    <w:tmpl w:val="29E240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A83F43"/>
    <w:multiLevelType w:val="multilevel"/>
    <w:tmpl w:val="637E59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4B28C4"/>
    <w:multiLevelType w:val="multilevel"/>
    <w:tmpl w:val="54546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C7071D"/>
    <w:multiLevelType w:val="multilevel"/>
    <w:tmpl w:val="2D78A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F03222"/>
    <w:multiLevelType w:val="multilevel"/>
    <w:tmpl w:val="D91A36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64137E"/>
    <w:multiLevelType w:val="multilevel"/>
    <w:tmpl w:val="142A0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1E3620"/>
    <w:multiLevelType w:val="multilevel"/>
    <w:tmpl w:val="64207A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0372F4"/>
    <w:multiLevelType w:val="hybridMultilevel"/>
    <w:tmpl w:val="92007BE6"/>
    <w:lvl w:ilvl="0" w:tplc="23C25016">
      <w:start w:val="6"/>
      <w:numFmt w:val="bullet"/>
      <w:lvlText w:val="-"/>
      <w:lvlJc w:val="left"/>
      <w:pPr>
        <w:tabs>
          <w:tab w:val="num" w:pos="1525"/>
        </w:tabs>
        <w:ind w:left="1525" w:hanging="765"/>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1">
    <w:nsid w:val="55072357"/>
    <w:multiLevelType w:val="multilevel"/>
    <w:tmpl w:val="E86409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592C21"/>
    <w:multiLevelType w:val="multilevel"/>
    <w:tmpl w:val="4712CF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1213EDB"/>
    <w:multiLevelType w:val="multilevel"/>
    <w:tmpl w:val="511AE3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C1912F1"/>
    <w:multiLevelType w:val="multilevel"/>
    <w:tmpl w:val="D472BB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0"/>
  </w:num>
  <w:num w:numId="3">
    <w:abstractNumId w:val="14"/>
  </w:num>
  <w:num w:numId="4">
    <w:abstractNumId w:val="22"/>
  </w:num>
  <w:num w:numId="5">
    <w:abstractNumId w:val="1"/>
  </w:num>
  <w:num w:numId="6">
    <w:abstractNumId w:val="13"/>
  </w:num>
  <w:num w:numId="7">
    <w:abstractNumId w:val="8"/>
  </w:num>
  <w:num w:numId="8">
    <w:abstractNumId w:val="24"/>
  </w:num>
  <w:num w:numId="9">
    <w:abstractNumId w:val="18"/>
  </w:num>
  <w:num w:numId="10">
    <w:abstractNumId w:val="3"/>
  </w:num>
  <w:num w:numId="11">
    <w:abstractNumId w:val="7"/>
  </w:num>
  <w:num w:numId="12">
    <w:abstractNumId w:val="4"/>
  </w:num>
  <w:num w:numId="13">
    <w:abstractNumId w:val="9"/>
  </w:num>
  <w:num w:numId="14">
    <w:abstractNumId w:val="19"/>
  </w:num>
  <w:num w:numId="15">
    <w:abstractNumId w:val="12"/>
  </w:num>
  <w:num w:numId="16">
    <w:abstractNumId w:val="16"/>
  </w:num>
  <w:num w:numId="17">
    <w:abstractNumId w:val="17"/>
  </w:num>
  <w:num w:numId="18">
    <w:abstractNumId w:val="0"/>
  </w:num>
  <w:num w:numId="19">
    <w:abstractNumId w:val="5"/>
  </w:num>
  <w:num w:numId="20">
    <w:abstractNumId w:val="6"/>
  </w:num>
  <w:num w:numId="21">
    <w:abstractNumId w:val="21"/>
  </w:num>
  <w:num w:numId="22">
    <w:abstractNumId w:val="23"/>
  </w:num>
  <w:num w:numId="23">
    <w:abstractNumId w:val="11"/>
  </w:num>
  <w:num w:numId="24">
    <w:abstractNumId w:val="2"/>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14DD0"/>
    <w:rsid w:val="00003C4D"/>
    <w:rsid w:val="000C31A3"/>
    <w:rsid w:val="0018071D"/>
    <w:rsid w:val="00215C5D"/>
    <w:rsid w:val="003934FF"/>
    <w:rsid w:val="003B7206"/>
    <w:rsid w:val="003D045B"/>
    <w:rsid w:val="0043712C"/>
    <w:rsid w:val="00473B4B"/>
    <w:rsid w:val="004A54B1"/>
    <w:rsid w:val="00580AE0"/>
    <w:rsid w:val="005971E5"/>
    <w:rsid w:val="007B53F1"/>
    <w:rsid w:val="007C0340"/>
    <w:rsid w:val="0085460A"/>
    <w:rsid w:val="00A14DD0"/>
    <w:rsid w:val="00A331CD"/>
    <w:rsid w:val="00AC59D1"/>
    <w:rsid w:val="00B57EC5"/>
    <w:rsid w:val="00B72887"/>
    <w:rsid w:val="00B97BF9"/>
    <w:rsid w:val="00BB0873"/>
    <w:rsid w:val="00C11E7D"/>
    <w:rsid w:val="00C42473"/>
    <w:rsid w:val="00C87912"/>
    <w:rsid w:val="00CF49C7"/>
    <w:rsid w:val="00D06592"/>
    <w:rsid w:val="00D22027"/>
    <w:rsid w:val="00D54D55"/>
    <w:rsid w:val="00D94119"/>
    <w:rsid w:val="00E00566"/>
    <w:rsid w:val="00E31A98"/>
    <w:rsid w:val="00FA753E"/>
    <w:rsid w:val="00FB31A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730961">
      <w:bodyDiv w:val="1"/>
      <w:marLeft w:val="0"/>
      <w:marRight w:val="0"/>
      <w:marTop w:val="0"/>
      <w:marBottom w:val="0"/>
      <w:divBdr>
        <w:top w:val="none" w:sz="0" w:space="0" w:color="auto"/>
        <w:left w:val="none" w:sz="0" w:space="0" w:color="auto"/>
        <w:bottom w:val="none" w:sz="0" w:space="0" w:color="auto"/>
        <w:right w:val="none" w:sz="0" w:space="0" w:color="auto"/>
      </w:divBdr>
    </w:div>
    <w:div w:id="973750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karsava.lv" TargetMode="External"/><Relationship Id="rId13" Type="http://schemas.openxmlformats.org/officeDocument/2006/relationships/hyperlink" Target="https://registri.pvd.gov.lv/cr" TargetMode="External"/><Relationship Id="rId18" Type="http://schemas.openxmlformats.org/officeDocument/2006/relationships/hyperlink" Target="http://maps.google.com/maps" TargetMode="External"/><Relationship Id="rId3" Type="http://schemas.openxmlformats.org/officeDocument/2006/relationships/settings" Target="settings.xml"/><Relationship Id="rId7" Type="http://schemas.openxmlformats.org/officeDocument/2006/relationships/hyperlink" Target="http://karsava.lv/" TargetMode="External"/><Relationship Id="rId12" Type="http://schemas.openxmlformats.org/officeDocument/2006/relationships/hyperlink" Target="https://www.eis.gov.lv/" TargetMode="External"/><Relationship Id="rId17" Type="http://schemas.openxmlformats.org/officeDocument/2006/relationships/hyperlink" Target="http://maps.google.com/maps" TargetMode="External"/><Relationship Id="rId2" Type="http://schemas.openxmlformats.org/officeDocument/2006/relationships/styles" Target="styles.xml"/><Relationship Id="rId16" Type="http://schemas.openxmlformats.org/officeDocument/2006/relationships/hyperlink" Target="http://karsava.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epirkumi@karsava.lv" TargetMode="External"/><Relationship Id="rId11" Type="http://schemas.openxmlformats.org/officeDocument/2006/relationships/hyperlink" Target="http://www.ur.gov.lv/" TargetMode="External"/><Relationship Id="rId5" Type="http://schemas.openxmlformats.org/officeDocument/2006/relationships/hyperlink" Target="mailto:iepirkumi@karsava.lv" TargetMode="External"/><Relationship Id="rId15" Type="http://schemas.openxmlformats.org/officeDocument/2006/relationships/hyperlink" Target="http://www.vaad.gov.lv/sakums/registri/augu-aizsardziba/lauksaimniecibas-produktu-integretas-audzesanas-registrs.aspx" TargetMode="External"/><Relationship Id="rId10" Type="http://schemas.openxmlformats.org/officeDocument/2006/relationships/hyperlink" Target="http://www.karsava.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arsava.lv/" TargetMode="External"/><Relationship Id="rId14" Type="http://schemas.openxmlformats.org/officeDocument/2006/relationships/hyperlink" Target="https://registri.pvd.gov.lv/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51112</Words>
  <Characters>29135</Characters>
  <Application>Microsoft Office Word</Application>
  <DocSecurity>0</DocSecurity>
  <Lines>242</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Nadezda</dc:creator>
  <cp:lastModifiedBy>user</cp:lastModifiedBy>
  <cp:revision>2</cp:revision>
  <dcterms:created xsi:type="dcterms:W3CDTF">2019-01-18T11:22:00Z</dcterms:created>
  <dcterms:modified xsi:type="dcterms:W3CDTF">2019-01-18T11:22:00Z</dcterms:modified>
</cp:coreProperties>
</file>