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BB" w:rsidRDefault="003F6BBB" w:rsidP="003F6BBB">
      <w:pPr>
        <w:tabs>
          <w:tab w:val="center" w:pos="1882"/>
          <w:tab w:val="right" w:pos="3765"/>
        </w:tabs>
      </w:pPr>
      <w:bookmarkStart w:id="0" w:name="_GoBack"/>
      <w:bookmarkEnd w:id="0"/>
    </w:p>
    <w:p w:rsidR="009B4D18" w:rsidRDefault="009B4D18" w:rsidP="00B91ADA">
      <w:pPr>
        <w:jc w:val="center"/>
        <w:rPr>
          <w:color w:val="333333"/>
          <w:sz w:val="18"/>
          <w:szCs w:val="18"/>
        </w:rPr>
      </w:pPr>
    </w:p>
    <w:p w:rsidR="009B4D18" w:rsidRDefault="009B4D18" w:rsidP="00B91ADA">
      <w:pPr>
        <w:jc w:val="center"/>
        <w:rPr>
          <w:color w:val="333333"/>
          <w:sz w:val="18"/>
          <w:szCs w:val="18"/>
        </w:rPr>
      </w:pPr>
    </w:p>
    <w:p w:rsidR="009B4D18" w:rsidRDefault="009B4D18" w:rsidP="00B91ADA">
      <w:pPr>
        <w:jc w:val="center"/>
        <w:rPr>
          <w:color w:val="333333"/>
          <w:sz w:val="18"/>
          <w:szCs w:val="18"/>
        </w:rPr>
      </w:pPr>
    </w:p>
    <w:p w:rsidR="00B91ADA" w:rsidRDefault="00B91ADA" w:rsidP="00B91ADA">
      <w:pPr>
        <w:tabs>
          <w:tab w:val="center" w:pos="1882"/>
          <w:tab w:val="right" w:pos="3765"/>
        </w:tabs>
      </w:pPr>
    </w:p>
    <w:p w:rsidR="00ED078F" w:rsidRPr="005E23E5" w:rsidRDefault="00ED078F" w:rsidP="00ED078F">
      <w:pPr>
        <w:jc w:val="center"/>
      </w:pPr>
    </w:p>
    <w:p w:rsidR="00ED078F" w:rsidRDefault="00ED078F" w:rsidP="00ED078F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7F40012B" wp14:editId="5579C9A7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3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78F" w:rsidRDefault="00ED078F" w:rsidP="00ED078F">
      <w:pPr>
        <w:spacing w:line="360" w:lineRule="auto"/>
        <w:jc w:val="center"/>
        <w:rPr>
          <w:b/>
          <w:color w:val="333333"/>
        </w:rPr>
      </w:pPr>
    </w:p>
    <w:p w:rsidR="00ED078F" w:rsidRDefault="00ED078F" w:rsidP="00ED078F">
      <w:pPr>
        <w:spacing w:line="360" w:lineRule="auto"/>
        <w:jc w:val="center"/>
        <w:rPr>
          <w:b/>
          <w:color w:val="333333"/>
        </w:rPr>
      </w:pPr>
    </w:p>
    <w:p w:rsidR="00ED078F" w:rsidRDefault="00ED078F" w:rsidP="00ED078F">
      <w:pPr>
        <w:spacing w:line="360" w:lineRule="auto"/>
        <w:jc w:val="center"/>
        <w:rPr>
          <w:b/>
          <w:color w:val="333333"/>
        </w:rPr>
      </w:pPr>
    </w:p>
    <w:p w:rsidR="00ED078F" w:rsidRPr="00F07246" w:rsidRDefault="00ED078F" w:rsidP="00ED078F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ED078F" w:rsidRDefault="00ED078F" w:rsidP="00ED078F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ED078F" w:rsidRPr="00644D31" w:rsidRDefault="00ED078F" w:rsidP="00ED078F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ED078F" w:rsidRDefault="00ED078F" w:rsidP="00ED078F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ED078F" w:rsidRDefault="00ED078F" w:rsidP="00ED078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ED078F" w:rsidRPr="00463676" w:rsidRDefault="00ED078F" w:rsidP="00ED078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7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ED078F" w:rsidRDefault="00ED078F" w:rsidP="00ED078F">
      <w:pPr>
        <w:ind w:firstLine="540"/>
        <w:jc w:val="right"/>
        <w:rPr>
          <w:sz w:val="20"/>
          <w:szCs w:val="20"/>
        </w:rPr>
      </w:pPr>
    </w:p>
    <w:p w:rsidR="00ED078F" w:rsidRPr="00312A6C" w:rsidRDefault="00ED078F" w:rsidP="00ED07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ED078F" w:rsidRPr="003846D3" w:rsidRDefault="00ED078F" w:rsidP="00ED078F">
      <w:pPr>
        <w:pStyle w:val="naisf"/>
        <w:spacing w:before="0" w:after="360"/>
        <w:ind w:firstLine="0"/>
      </w:pPr>
    </w:p>
    <w:p w:rsidR="00ED078F" w:rsidRPr="00544FE1" w:rsidRDefault="00ED078F" w:rsidP="00ED078F">
      <w:pPr>
        <w:jc w:val="right"/>
      </w:pPr>
      <w:r w:rsidRPr="00544FE1">
        <w:t>APSTIPRINĀTI</w:t>
      </w:r>
    </w:p>
    <w:p w:rsidR="00ED078F" w:rsidRPr="00544FE1" w:rsidRDefault="00ED078F" w:rsidP="00ED078F">
      <w:pPr>
        <w:jc w:val="right"/>
      </w:pPr>
      <w:r w:rsidRPr="00544FE1">
        <w:tab/>
      </w:r>
      <w:r w:rsidRPr="00544FE1">
        <w:tab/>
      </w:r>
      <w:r w:rsidRPr="00544FE1">
        <w:tab/>
      </w:r>
      <w:r w:rsidRPr="00544FE1">
        <w:tab/>
        <w:t>ar Kārsavas novada domes 2015.gada   25.jūnija</w:t>
      </w:r>
    </w:p>
    <w:p w:rsidR="00ED078F" w:rsidRDefault="00ED078F" w:rsidP="00ED078F">
      <w:pPr>
        <w:jc w:val="right"/>
      </w:pPr>
      <w:r w:rsidRPr="00544FE1">
        <w:tab/>
      </w:r>
      <w:r>
        <w:t>sēdes lēmumu nr.25 prot. nr.6</w:t>
      </w:r>
    </w:p>
    <w:p w:rsidR="00ED078F" w:rsidRDefault="00ED078F" w:rsidP="00ED078F">
      <w:pPr>
        <w:jc w:val="right"/>
      </w:pPr>
    </w:p>
    <w:p w:rsidR="00ED078F" w:rsidRDefault="00ED078F" w:rsidP="00ED078F">
      <w:pPr>
        <w:jc w:val="both"/>
      </w:pPr>
      <w:r>
        <w:t>2015.gada 25.jūnijs</w:t>
      </w:r>
      <w:r>
        <w:tab/>
      </w:r>
      <w:r>
        <w:tab/>
      </w:r>
      <w:r>
        <w:tab/>
      </w:r>
      <w:r>
        <w:tab/>
      </w:r>
    </w:p>
    <w:p w:rsidR="00ED078F" w:rsidRDefault="00ED078F" w:rsidP="00ED078F">
      <w:pPr>
        <w:ind w:left="5040"/>
        <w:jc w:val="both"/>
      </w:pPr>
      <w:r>
        <w:t>Izdoti saskaņā ar likuma „Par pašvaldībām” 46.pantu un likumu „Par pašvaldību budžetiem”</w:t>
      </w:r>
    </w:p>
    <w:p w:rsidR="00ED078F" w:rsidRPr="0077691C" w:rsidRDefault="00ED078F" w:rsidP="00ED078F">
      <w:pPr>
        <w:jc w:val="both"/>
      </w:pPr>
    </w:p>
    <w:p w:rsidR="00ED078F" w:rsidRPr="009F70AE" w:rsidRDefault="00ED078F" w:rsidP="00ED078F">
      <w:pPr>
        <w:jc w:val="center"/>
        <w:rPr>
          <w:b/>
        </w:rPr>
      </w:pPr>
      <w:r w:rsidRPr="009F70AE">
        <w:rPr>
          <w:b/>
        </w:rPr>
        <w:t>Kārsavas novada pašvaldības</w:t>
      </w:r>
    </w:p>
    <w:p w:rsidR="00ED078F" w:rsidRPr="009F70AE" w:rsidRDefault="00ED078F" w:rsidP="00ED078F">
      <w:pPr>
        <w:jc w:val="center"/>
        <w:rPr>
          <w:b/>
        </w:rPr>
      </w:pPr>
      <w:r w:rsidRPr="009F70AE">
        <w:rPr>
          <w:b/>
        </w:rPr>
        <w:t xml:space="preserve">      SAISTOŠIE NOTEIKUMI Nr.9</w:t>
      </w:r>
    </w:p>
    <w:p w:rsidR="00ED078F" w:rsidRPr="009F70AE" w:rsidRDefault="00ED078F" w:rsidP="00ED078F">
      <w:pPr>
        <w:jc w:val="center"/>
        <w:rPr>
          <w:b/>
        </w:rPr>
      </w:pPr>
      <w:r w:rsidRPr="009F70AE">
        <w:rPr>
          <w:b/>
        </w:rPr>
        <w:t>Grozījumi Kārsavas novada pašvaldības 2015.gada 26.februāra saistošajos noteikumos „Par Kārsavas novada pašvaldības budžetu 2015.gadam”</w:t>
      </w:r>
    </w:p>
    <w:p w:rsidR="00ED078F" w:rsidRDefault="00ED078F" w:rsidP="00ED078F">
      <w:pPr>
        <w:ind w:firstLine="426"/>
        <w:jc w:val="both"/>
      </w:pPr>
    </w:p>
    <w:p w:rsidR="00ED078F" w:rsidRDefault="00ED078F" w:rsidP="00ED078F">
      <w:pPr>
        <w:ind w:firstLine="426"/>
        <w:jc w:val="both"/>
        <w:rPr>
          <w:b/>
          <w:bCs/>
        </w:rPr>
      </w:pPr>
      <w:r>
        <w:t xml:space="preserve">Izdarīt Kārsavas novada pašvaldības 2015.gada 26.februāra saistošajos noteikumos Nr.2 </w:t>
      </w:r>
      <w:r w:rsidRPr="00A859F5">
        <w:rPr>
          <w:bCs/>
        </w:rPr>
        <w:t>„Par Kārsavas novada pašvaldības budžetu 2015.gadam”</w:t>
      </w:r>
      <w:r>
        <w:rPr>
          <w:bCs/>
        </w:rPr>
        <w:t xml:space="preserve"> šādus grozījumus:</w:t>
      </w:r>
    </w:p>
    <w:p w:rsidR="00ED078F" w:rsidRDefault="00ED078F" w:rsidP="00ED078F">
      <w:pPr>
        <w:spacing w:line="360" w:lineRule="auto"/>
        <w:jc w:val="both"/>
      </w:pPr>
      <w:r>
        <w:t>1.Izteikt saistošo noteikumu 1.punktu šādā redakcijā:</w:t>
      </w:r>
    </w:p>
    <w:p w:rsidR="00ED078F" w:rsidRPr="00AD3A84" w:rsidRDefault="00ED078F" w:rsidP="00ED078F">
      <w:pPr>
        <w:pStyle w:val="List"/>
        <w:spacing w:line="360" w:lineRule="auto"/>
        <w:jc w:val="both"/>
      </w:pPr>
      <w:r w:rsidRPr="00B757D7">
        <w:tab/>
      </w:r>
      <w:r>
        <w:t xml:space="preserve">„ </w:t>
      </w:r>
      <w:r w:rsidRPr="00B757D7">
        <w:t>Apstiprināt Kārsavas novada pašvaldības  pam</w:t>
      </w:r>
      <w:r>
        <w:t xml:space="preserve">atbudžetu 2015.gadam   saskaņā </w:t>
      </w:r>
      <w:r w:rsidRPr="00AD3A84">
        <w:t>ar 1.pielikumu:</w:t>
      </w:r>
    </w:p>
    <w:p w:rsidR="00ED078F" w:rsidRPr="00544FE1" w:rsidRDefault="00ED078F" w:rsidP="00ED078F">
      <w:pPr>
        <w:tabs>
          <w:tab w:val="left" w:pos="1260"/>
        </w:tabs>
        <w:jc w:val="both"/>
      </w:pPr>
      <w:r w:rsidRPr="00544FE1">
        <w:rPr>
          <w:bCs/>
          <w:i/>
        </w:rPr>
        <w:t xml:space="preserve">           </w:t>
      </w:r>
      <w:r w:rsidRPr="00544FE1">
        <w:t>1.1.</w:t>
      </w:r>
      <w:r w:rsidRPr="00544FE1">
        <w:tab/>
        <w:t xml:space="preserve">ieņēmumi ....................................................................................... EUR </w:t>
      </w:r>
      <w:r w:rsidRPr="00544FE1">
        <w:rPr>
          <w:b/>
        </w:rPr>
        <w:t>4 860 002</w:t>
      </w:r>
    </w:p>
    <w:p w:rsidR="00ED078F" w:rsidRPr="00544FE1" w:rsidRDefault="00ED078F" w:rsidP="00ED078F">
      <w:pPr>
        <w:tabs>
          <w:tab w:val="left" w:pos="1260"/>
        </w:tabs>
        <w:ind w:firstLine="720"/>
        <w:jc w:val="both"/>
      </w:pPr>
      <w:r w:rsidRPr="00544FE1">
        <w:t>1.2.</w:t>
      </w:r>
      <w:r w:rsidRPr="00544FE1">
        <w:tab/>
        <w:t xml:space="preserve">izdevumi.................................................................................... ...EUR </w:t>
      </w:r>
      <w:r w:rsidRPr="00544FE1">
        <w:rPr>
          <w:b/>
        </w:rPr>
        <w:t>5 556 785</w:t>
      </w:r>
    </w:p>
    <w:p w:rsidR="00ED078F" w:rsidRPr="00544FE1" w:rsidRDefault="00ED078F" w:rsidP="00ED078F">
      <w:pPr>
        <w:tabs>
          <w:tab w:val="left" w:pos="1260"/>
        </w:tabs>
        <w:ind w:firstLine="720"/>
        <w:jc w:val="both"/>
      </w:pPr>
      <w:r w:rsidRPr="00544FE1">
        <w:t>1.3.</w:t>
      </w:r>
      <w:r w:rsidRPr="00544FE1">
        <w:tab/>
        <w:t xml:space="preserve">aizņēmumu saņemšana  kopsummā . ..............................................EUR    </w:t>
      </w:r>
      <w:r w:rsidRPr="00544FE1">
        <w:rPr>
          <w:b/>
        </w:rPr>
        <w:t>61 273</w:t>
      </w:r>
    </w:p>
    <w:p w:rsidR="00ED078F" w:rsidRPr="00544FE1" w:rsidRDefault="00ED078F" w:rsidP="00ED078F">
      <w:pPr>
        <w:tabs>
          <w:tab w:val="left" w:pos="1260"/>
        </w:tabs>
        <w:ind w:firstLine="720"/>
        <w:jc w:val="both"/>
      </w:pPr>
      <w:r w:rsidRPr="00544FE1">
        <w:t xml:space="preserve">1.4.   aizņēmumu atmaksa kopsummā .....................................................EUR   </w:t>
      </w:r>
      <w:r w:rsidRPr="00544FE1">
        <w:rPr>
          <w:b/>
        </w:rPr>
        <w:t>147 783</w:t>
      </w:r>
    </w:p>
    <w:p w:rsidR="00ED078F" w:rsidRPr="00544FE1" w:rsidRDefault="00ED078F" w:rsidP="00ED078F">
      <w:pPr>
        <w:tabs>
          <w:tab w:val="left" w:pos="1260"/>
        </w:tabs>
        <w:ind w:firstLine="720"/>
        <w:jc w:val="both"/>
      </w:pPr>
      <w:r w:rsidRPr="00544FE1">
        <w:rPr>
          <w:bCs/>
        </w:rPr>
        <w:lastRenderedPageBreak/>
        <w:t>1.5.</w:t>
      </w:r>
      <w:r w:rsidRPr="00544FE1">
        <w:rPr>
          <w:bCs/>
        </w:rPr>
        <w:tab/>
        <w:t>līdzdalību komersantu pašu kapitālā</w:t>
      </w:r>
      <w:r w:rsidRPr="00544FE1">
        <w:t xml:space="preserve"> ............................................... EUR</w:t>
      </w:r>
      <w:r w:rsidRPr="00544FE1">
        <w:rPr>
          <w:b/>
        </w:rPr>
        <w:t xml:space="preserve">    20 000</w:t>
      </w:r>
    </w:p>
    <w:p w:rsidR="00ED078F" w:rsidRPr="00AD3A84" w:rsidRDefault="00ED078F" w:rsidP="00ED078F">
      <w:pPr>
        <w:tabs>
          <w:tab w:val="left" w:pos="1260"/>
        </w:tabs>
        <w:ind w:firstLine="720"/>
        <w:jc w:val="both"/>
      </w:pPr>
      <w:r w:rsidRPr="00AD3A84">
        <w:t>1</w:t>
      </w:r>
      <w:r>
        <w:t>.6</w:t>
      </w:r>
      <w:r w:rsidRPr="00AD3A84">
        <w:t>.</w:t>
      </w:r>
      <w:r w:rsidRPr="00AD3A84">
        <w:tab/>
        <w:t xml:space="preserve">līdzekļu atlikums uz 01.01.2015.g. ................................................. EUR  </w:t>
      </w:r>
      <w:r w:rsidRPr="00AD3A84">
        <w:rPr>
          <w:b/>
        </w:rPr>
        <w:t>876 069</w:t>
      </w:r>
    </w:p>
    <w:p w:rsidR="00ED078F" w:rsidRPr="00AD3A84" w:rsidRDefault="00ED078F" w:rsidP="00ED078F">
      <w:pPr>
        <w:tabs>
          <w:tab w:val="left" w:pos="1260"/>
        </w:tabs>
        <w:ind w:firstLine="720"/>
        <w:jc w:val="both"/>
      </w:pPr>
      <w:r w:rsidRPr="00AD3A84">
        <w:t>1.</w:t>
      </w:r>
      <w:r>
        <w:t>7</w:t>
      </w:r>
      <w:r w:rsidRPr="00AD3A84">
        <w:t>.</w:t>
      </w:r>
      <w:r w:rsidRPr="00AD3A84">
        <w:tab/>
        <w:t xml:space="preserve">līdzekļu atlikums uz 01.01.2016.g. ................................................. EUR  </w:t>
      </w:r>
      <w:r w:rsidRPr="00AD3A84">
        <w:rPr>
          <w:b/>
        </w:rPr>
        <w:t xml:space="preserve"> </w:t>
      </w:r>
      <w:r>
        <w:rPr>
          <w:b/>
        </w:rPr>
        <w:t xml:space="preserve"> </w:t>
      </w:r>
      <w:r w:rsidRPr="00AD3A84">
        <w:rPr>
          <w:b/>
        </w:rPr>
        <w:t>72</w:t>
      </w:r>
      <w:r>
        <w:rPr>
          <w:b/>
        </w:rPr>
        <w:t> </w:t>
      </w:r>
      <w:r w:rsidRPr="00AD3A84">
        <w:rPr>
          <w:b/>
        </w:rPr>
        <w:t>776</w:t>
      </w:r>
      <w:r>
        <w:rPr>
          <w:b/>
        </w:rPr>
        <w:t xml:space="preserve">”  </w:t>
      </w:r>
    </w:p>
    <w:p w:rsidR="00ED078F" w:rsidRDefault="00ED078F" w:rsidP="00ED078F">
      <w:pPr>
        <w:pStyle w:val="List"/>
        <w:spacing w:line="360" w:lineRule="auto"/>
        <w:jc w:val="both"/>
      </w:pPr>
      <w:r>
        <w:t>2. Izteikt saistošo noteikumu 1.pielikumu jaunā redakcijā (1.pielikums).</w:t>
      </w:r>
    </w:p>
    <w:p w:rsidR="00ED078F" w:rsidRDefault="00ED078F" w:rsidP="00ED078F">
      <w:pPr>
        <w:pStyle w:val="List"/>
        <w:spacing w:line="360" w:lineRule="auto"/>
        <w:jc w:val="both"/>
      </w:pPr>
      <w:r>
        <w:t>3. Izteikt saistošo noteikumu 9.pielikumu jaunā redakcijā (9.pielikums).</w:t>
      </w:r>
    </w:p>
    <w:p w:rsidR="00ED078F" w:rsidRPr="00544FE1" w:rsidRDefault="00ED078F" w:rsidP="00ED078F">
      <w:pPr>
        <w:spacing w:line="360" w:lineRule="auto"/>
        <w:jc w:val="both"/>
      </w:pPr>
      <w:r w:rsidRPr="00544FE1">
        <w:t>4.Izteikt saistošo noteikumu 9.punktu šādā redakcijā:</w:t>
      </w:r>
    </w:p>
    <w:p w:rsidR="00ED078F" w:rsidRPr="00AF3E37" w:rsidRDefault="00ED078F" w:rsidP="00ED078F">
      <w:pPr>
        <w:pStyle w:val="List"/>
        <w:spacing w:line="360" w:lineRule="auto"/>
        <w:ind w:left="360" w:firstLine="0"/>
        <w:jc w:val="both"/>
      </w:pPr>
      <w:r>
        <w:t xml:space="preserve">„ </w:t>
      </w:r>
      <w:r w:rsidRPr="001B2B52">
        <w:t xml:space="preserve">Apstiprināt </w:t>
      </w:r>
      <w:r w:rsidRPr="00B757D7">
        <w:t xml:space="preserve">Kārsavas novada pašvaldības </w:t>
      </w:r>
      <w:r>
        <w:rPr>
          <w:bCs/>
        </w:rPr>
        <w:t xml:space="preserve">2015.gada </w:t>
      </w:r>
      <w:r>
        <w:t>ziedojumus un dāvinājumus</w:t>
      </w:r>
      <w:r w:rsidRPr="001B2B52">
        <w:t xml:space="preserve"> saskaņā ar </w:t>
      </w:r>
      <w:r>
        <w:t>10</w:t>
      </w:r>
      <w:r w:rsidRPr="001B2B52">
        <w:t>.</w:t>
      </w:r>
      <w:r w:rsidRPr="00AF3E37">
        <w:t>pielikumu:</w:t>
      </w:r>
    </w:p>
    <w:p w:rsidR="00ED078F" w:rsidRPr="00544FE1" w:rsidRDefault="00ED078F" w:rsidP="00ED078F">
      <w:pPr>
        <w:widowControl w:val="0"/>
        <w:tabs>
          <w:tab w:val="left" w:pos="1080"/>
          <w:tab w:val="left" w:pos="1134"/>
          <w:tab w:val="left" w:pos="1260"/>
        </w:tabs>
        <w:suppressAutoHyphens/>
        <w:ind w:firstLine="720"/>
        <w:rPr>
          <w:b/>
          <w:bCs/>
        </w:rPr>
      </w:pPr>
      <w:r w:rsidRPr="00544FE1">
        <w:t>8.1.</w:t>
      </w:r>
      <w:r w:rsidRPr="00544FE1">
        <w:tab/>
        <w:t xml:space="preserve">ieņēmumos......................................................................................... EUR    </w:t>
      </w:r>
      <w:r w:rsidRPr="00544FE1">
        <w:rPr>
          <w:b/>
        </w:rPr>
        <w:t>369</w:t>
      </w:r>
    </w:p>
    <w:p w:rsidR="00ED078F" w:rsidRPr="00544FE1" w:rsidRDefault="00ED078F" w:rsidP="00ED078F">
      <w:pPr>
        <w:widowControl w:val="0"/>
        <w:tabs>
          <w:tab w:val="left" w:pos="1080"/>
          <w:tab w:val="left" w:pos="1134"/>
          <w:tab w:val="left" w:pos="1260"/>
        </w:tabs>
        <w:suppressAutoHyphens/>
        <w:ind w:firstLine="720"/>
        <w:rPr>
          <w:bCs/>
        </w:rPr>
      </w:pPr>
      <w:r w:rsidRPr="00544FE1">
        <w:rPr>
          <w:bCs/>
        </w:rPr>
        <w:t>8.2.</w:t>
      </w:r>
      <w:r w:rsidRPr="00544FE1">
        <w:rPr>
          <w:bCs/>
        </w:rPr>
        <w:tab/>
        <w:t>izdevumos .........................................................................................</w:t>
      </w:r>
      <w:r w:rsidRPr="00544FE1">
        <w:t xml:space="preserve"> EUR    </w:t>
      </w:r>
      <w:r w:rsidRPr="00544FE1">
        <w:rPr>
          <w:b/>
        </w:rPr>
        <w:t>546</w:t>
      </w:r>
    </w:p>
    <w:p w:rsidR="00ED078F" w:rsidRPr="00AF3E37" w:rsidRDefault="00ED078F" w:rsidP="00ED078F">
      <w:pPr>
        <w:widowControl w:val="0"/>
        <w:tabs>
          <w:tab w:val="left" w:pos="0"/>
          <w:tab w:val="left" w:pos="1080"/>
          <w:tab w:val="left" w:pos="1260"/>
          <w:tab w:val="left" w:pos="1440"/>
          <w:tab w:val="left" w:leader="dot" w:pos="7371"/>
        </w:tabs>
        <w:suppressAutoHyphens/>
        <w:ind w:left="720"/>
        <w:contextualSpacing/>
      </w:pPr>
      <w:r w:rsidRPr="00544FE1">
        <w:rPr>
          <w:bCs/>
        </w:rPr>
        <w:t xml:space="preserve">8.3. līdzekļu atlikums </w:t>
      </w:r>
      <w:r w:rsidRPr="00544FE1">
        <w:t xml:space="preserve"> uz 01.01.2015.</w:t>
      </w:r>
      <w:r w:rsidRPr="00544FE1">
        <w:tab/>
        <w:t xml:space="preserve">.... </w:t>
      </w:r>
      <w:r>
        <w:t xml:space="preserve">EUR    </w:t>
      </w:r>
      <w:r>
        <w:rPr>
          <w:b/>
        </w:rPr>
        <w:t>177</w:t>
      </w:r>
    </w:p>
    <w:p w:rsidR="00ED078F" w:rsidRPr="001B2B52" w:rsidRDefault="00ED078F" w:rsidP="00ED078F">
      <w:pPr>
        <w:widowControl w:val="0"/>
        <w:numPr>
          <w:ilvl w:val="1"/>
          <w:numId w:val="29"/>
        </w:numPr>
        <w:tabs>
          <w:tab w:val="left" w:pos="0"/>
          <w:tab w:val="left" w:pos="1080"/>
          <w:tab w:val="left" w:pos="1260"/>
          <w:tab w:val="left" w:pos="1440"/>
          <w:tab w:val="left" w:leader="dot" w:pos="7371"/>
        </w:tabs>
        <w:suppressAutoHyphens/>
        <w:contextualSpacing/>
      </w:pPr>
      <w:r w:rsidRPr="001B2B52">
        <w:rPr>
          <w:bCs/>
        </w:rPr>
        <w:t xml:space="preserve">līdzekļu atlikums </w:t>
      </w:r>
      <w:r w:rsidRPr="001B2B52">
        <w:t xml:space="preserve"> uz 01.01.201</w:t>
      </w:r>
      <w:r>
        <w:t>6</w:t>
      </w:r>
      <w:r w:rsidRPr="001B2B52">
        <w:t>.</w:t>
      </w:r>
      <w:r w:rsidRPr="001B2B52">
        <w:tab/>
        <w:t xml:space="preserve">.... EUR  </w:t>
      </w:r>
      <w:r w:rsidRPr="001B2B52">
        <w:rPr>
          <w:b/>
        </w:rPr>
        <w:t>0</w:t>
      </w:r>
      <w:r w:rsidRPr="001B2B52">
        <w:t>.</w:t>
      </w:r>
      <w:r>
        <w:t xml:space="preserve">” </w:t>
      </w:r>
    </w:p>
    <w:p w:rsidR="00ED078F" w:rsidRDefault="00ED078F" w:rsidP="00ED078F">
      <w:pPr>
        <w:pStyle w:val="List"/>
        <w:spacing w:line="360" w:lineRule="auto"/>
        <w:ind w:left="0" w:firstLine="0"/>
        <w:jc w:val="both"/>
      </w:pPr>
      <w:r>
        <w:t>6.Izteikt saistošo noteikumu 10.pielikumu jaunā redakcijā (10.pielikums).</w:t>
      </w:r>
    </w:p>
    <w:p w:rsidR="00ED078F" w:rsidRPr="00B757D7" w:rsidRDefault="00ED078F" w:rsidP="00ED078F">
      <w:pPr>
        <w:pStyle w:val="List"/>
        <w:spacing w:line="360" w:lineRule="auto"/>
        <w:ind w:left="0" w:firstLine="0"/>
        <w:jc w:val="both"/>
      </w:pPr>
      <w:r>
        <w:t>7. Apstiprināt pārskatu par Kārsavas novada pašvaldības 2015.gada budžeta grozījumiem sešos mēnešos, pielikums nr.18.</w:t>
      </w:r>
    </w:p>
    <w:p w:rsidR="00ED078F" w:rsidRDefault="00ED078F" w:rsidP="00ED078F">
      <w:pPr>
        <w:pStyle w:val="List"/>
        <w:spacing w:line="360" w:lineRule="auto"/>
        <w:jc w:val="both"/>
      </w:pPr>
      <w:r>
        <w:t>8</w:t>
      </w:r>
      <w:r w:rsidRPr="00B757D7">
        <w:t xml:space="preserve">.Noteikt, ka visu līmeņu vadītāji ir personīgi atbildīgi par šo saistošo noteikumu ievērošanu, ciktāl tie skar attiecīgo budžeta izpildītāju. </w:t>
      </w:r>
    </w:p>
    <w:p w:rsidR="00ED078F" w:rsidRPr="00B757D7" w:rsidRDefault="00ED078F" w:rsidP="00ED078F">
      <w:pPr>
        <w:pStyle w:val="List"/>
        <w:spacing w:line="360" w:lineRule="auto"/>
        <w:jc w:val="both"/>
      </w:pPr>
      <w:r>
        <w:t>9.Kontroli par šo saistošo noteikumi izpildi veic Kārsavas novada izpilddirektors.</w:t>
      </w:r>
    </w:p>
    <w:p w:rsidR="00ED078F" w:rsidRDefault="00ED078F" w:rsidP="00ED078F">
      <w:pPr>
        <w:pStyle w:val="List"/>
        <w:spacing w:line="360" w:lineRule="auto"/>
        <w:jc w:val="both"/>
      </w:pPr>
    </w:p>
    <w:p w:rsidR="00ED078F" w:rsidRPr="00B757D7" w:rsidRDefault="00ED078F" w:rsidP="00ED078F">
      <w:pPr>
        <w:pStyle w:val="List"/>
        <w:spacing w:line="360" w:lineRule="auto"/>
        <w:jc w:val="both"/>
      </w:pPr>
    </w:p>
    <w:p w:rsidR="00ED078F" w:rsidRPr="008420DC" w:rsidRDefault="00ED078F" w:rsidP="00ED078F"/>
    <w:p w:rsidR="00ED078F" w:rsidRDefault="00B36AE5" w:rsidP="00ED078F">
      <w:pPr>
        <w:tabs>
          <w:tab w:val="center" w:pos="4153"/>
        </w:tabs>
      </w:pPr>
      <w:r>
        <w:t>Domes priekšsēdētāja</w:t>
      </w:r>
      <w:r w:rsidR="004F34C7">
        <w:t xml:space="preserve">                                                       </w:t>
      </w:r>
      <w:r>
        <w:t xml:space="preserve">              </w:t>
      </w:r>
      <w:proofErr w:type="spellStart"/>
      <w:r w:rsidR="00ED078F">
        <w:t>I.Silicka</w:t>
      </w:r>
      <w:proofErr w:type="spellEnd"/>
    </w:p>
    <w:p w:rsidR="00ED078F" w:rsidRDefault="00ED078F" w:rsidP="00ED078F">
      <w:pPr>
        <w:spacing w:line="360" w:lineRule="auto"/>
      </w:pPr>
    </w:p>
    <w:p w:rsidR="00ED078F" w:rsidRDefault="00ED078F" w:rsidP="00ED078F">
      <w:pPr>
        <w:spacing w:line="360" w:lineRule="auto"/>
      </w:pPr>
    </w:p>
    <w:p w:rsidR="00ED078F" w:rsidRDefault="00ED078F" w:rsidP="00ED078F">
      <w:pPr>
        <w:spacing w:line="360" w:lineRule="auto"/>
      </w:pPr>
    </w:p>
    <w:p w:rsidR="004F34C7" w:rsidRDefault="004F34C7" w:rsidP="00ED078F">
      <w:pPr>
        <w:spacing w:line="360" w:lineRule="auto"/>
      </w:pPr>
    </w:p>
    <w:p w:rsidR="004F34C7" w:rsidRDefault="004F34C7" w:rsidP="00ED078F">
      <w:pPr>
        <w:spacing w:line="360" w:lineRule="auto"/>
      </w:pPr>
    </w:p>
    <w:p w:rsidR="00ED078F" w:rsidRDefault="00ED078F" w:rsidP="00ED078F">
      <w:pPr>
        <w:spacing w:line="360" w:lineRule="auto"/>
      </w:pPr>
    </w:p>
    <w:p w:rsidR="00ED078F" w:rsidRPr="00544FE1" w:rsidRDefault="00ED078F" w:rsidP="00ED078F">
      <w:pPr>
        <w:spacing w:line="360" w:lineRule="auto"/>
      </w:pPr>
    </w:p>
    <w:p w:rsidR="00ED078F" w:rsidRPr="00490F5A" w:rsidRDefault="00ED078F" w:rsidP="00ED078F">
      <w:pPr>
        <w:jc w:val="center"/>
        <w:rPr>
          <w:color w:val="333333"/>
          <w:sz w:val="18"/>
          <w:szCs w:val="18"/>
        </w:rPr>
      </w:pPr>
    </w:p>
    <w:p w:rsidR="00ED078F" w:rsidRPr="00490F5A" w:rsidRDefault="00ED078F" w:rsidP="00ED078F">
      <w:pPr>
        <w:tabs>
          <w:tab w:val="center" w:pos="1882"/>
          <w:tab w:val="right" w:pos="3765"/>
        </w:tabs>
      </w:pPr>
    </w:p>
    <w:p w:rsidR="00ED078F" w:rsidRPr="00490F5A" w:rsidRDefault="00ED078F" w:rsidP="00ED078F"/>
    <w:p w:rsidR="00ED078F" w:rsidRPr="00490F5A" w:rsidRDefault="00ED078F" w:rsidP="00ED078F">
      <w:pPr>
        <w:jc w:val="center"/>
      </w:pPr>
    </w:p>
    <w:p w:rsidR="00ED078F" w:rsidRPr="00490F5A" w:rsidRDefault="00ED078F" w:rsidP="00ED078F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3C39EF66" wp14:editId="15A1ECD5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6" name="Picture 6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78F" w:rsidRPr="00490F5A" w:rsidRDefault="00ED078F" w:rsidP="00ED078F">
      <w:pPr>
        <w:spacing w:line="360" w:lineRule="auto"/>
        <w:jc w:val="center"/>
        <w:rPr>
          <w:b/>
          <w:color w:val="333333"/>
        </w:rPr>
      </w:pPr>
    </w:p>
    <w:p w:rsidR="00ED078F" w:rsidRPr="00490F5A" w:rsidRDefault="00ED078F" w:rsidP="00ED078F">
      <w:pPr>
        <w:spacing w:line="360" w:lineRule="auto"/>
        <w:jc w:val="center"/>
        <w:rPr>
          <w:b/>
          <w:color w:val="333333"/>
        </w:rPr>
      </w:pPr>
    </w:p>
    <w:p w:rsidR="00ED078F" w:rsidRPr="00490F5A" w:rsidRDefault="00ED078F" w:rsidP="00ED078F">
      <w:pPr>
        <w:spacing w:line="360" w:lineRule="auto"/>
        <w:jc w:val="center"/>
        <w:rPr>
          <w:b/>
          <w:color w:val="333333"/>
        </w:rPr>
      </w:pPr>
    </w:p>
    <w:p w:rsidR="004F34C7" w:rsidRDefault="004F34C7" w:rsidP="00ED078F">
      <w:pPr>
        <w:spacing w:line="360" w:lineRule="auto"/>
        <w:jc w:val="center"/>
        <w:rPr>
          <w:b/>
          <w:color w:val="333333"/>
        </w:rPr>
      </w:pPr>
    </w:p>
    <w:p w:rsidR="00ED078F" w:rsidRPr="00F07246" w:rsidRDefault="00ED078F" w:rsidP="00ED078F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ED078F" w:rsidRDefault="00ED078F" w:rsidP="00ED078F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ED078F" w:rsidRPr="00644D31" w:rsidRDefault="00ED078F" w:rsidP="00ED078F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ED078F" w:rsidRDefault="00ED078F" w:rsidP="00ED078F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ED078F" w:rsidRDefault="00ED078F" w:rsidP="00ED078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ED078F" w:rsidRPr="00463676" w:rsidRDefault="00ED078F" w:rsidP="00ED078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8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ED078F" w:rsidRPr="00F5441D" w:rsidRDefault="00ED078F" w:rsidP="00ED078F">
      <w:pPr>
        <w:pStyle w:val="BodyText"/>
      </w:pPr>
    </w:p>
    <w:p w:rsidR="00ED078F" w:rsidRPr="00E51211" w:rsidRDefault="00ED078F" w:rsidP="00ED078F">
      <w:pPr>
        <w:pStyle w:val="Heading2"/>
        <w:jc w:val="right"/>
        <w:rPr>
          <w:b/>
          <w:bCs/>
          <w:sz w:val="20"/>
        </w:rPr>
      </w:pPr>
      <w:r w:rsidRPr="00E51211">
        <w:rPr>
          <w:sz w:val="20"/>
        </w:rPr>
        <w:t>PIELIKUMS Nr.1</w:t>
      </w:r>
      <w:r>
        <w:rPr>
          <w:sz w:val="20"/>
        </w:rPr>
        <w:t>8</w:t>
      </w:r>
    </w:p>
    <w:p w:rsidR="00ED078F" w:rsidRPr="00E51211" w:rsidRDefault="00ED078F" w:rsidP="00ED078F">
      <w:pPr>
        <w:jc w:val="right"/>
      </w:pPr>
      <w:r w:rsidRPr="00E51211">
        <w:t xml:space="preserve">Kārsavas novada domes </w:t>
      </w:r>
    </w:p>
    <w:p w:rsidR="00ED078F" w:rsidRPr="00E51211" w:rsidRDefault="00ED078F" w:rsidP="00ED078F">
      <w:pPr>
        <w:jc w:val="right"/>
      </w:pPr>
      <w:r w:rsidRPr="00E51211">
        <w:t>25.06.2015. lēmumam Nr.</w:t>
      </w:r>
    </w:p>
    <w:p w:rsidR="00ED078F" w:rsidRPr="00E51211" w:rsidRDefault="00ED078F" w:rsidP="00ED078F">
      <w:pPr>
        <w:jc w:val="right"/>
      </w:pPr>
      <w:r w:rsidRPr="00E51211">
        <w:t>(protokols Nr.</w:t>
      </w:r>
      <w:r>
        <w:t>6</w:t>
      </w:r>
      <w:r w:rsidRPr="00E51211">
        <w:t xml:space="preserve"> ; </w:t>
      </w:r>
      <w:r>
        <w:t>25.</w:t>
      </w:r>
      <w:r w:rsidRPr="00E51211">
        <w:t>.§)</w:t>
      </w:r>
    </w:p>
    <w:p w:rsidR="00ED078F" w:rsidRDefault="00ED078F" w:rsidP="00ED078F">
      <w:pPr>
        <w:ind w:firstLine="426"/>
        <w:jc w:val="right"/>
        <w:rPr>
          <w:b/>
          <w:bCs/>
          <w:sz w:val="16"/>
          <w:szCs w:val="16"/>
        </w:rPr>
      </w:pPr>
      <w:r w:rsidRPr="00DF15C9">
        <w:rPr>
          <w:b/>
          <w:bCs/>
          <w:sz w:val="16"/>
          <w:szCs w:val="16"/>
        </w:rPr>
        <w:t>Grozījumi Kārsavas novada domes</w:t>
      </w:r>
    </w:p>
    <w:p w:rsidR="00ED078F" w:rsidRDefault="00ED078F" w:rsidP="00ED078F">
      <w:pPr>
        <w:ind w:firstLine="426"/>
        <w:jc w:val="right"/>
        <w:rPr>
          <w:b/>
          <w:bCs/>
          <w:sz w:val="16"/>
          <w:szCs w:val="16"/>
        </w:rPr>
      </w:pPr>
      <w:r w:rsidRPr="00DF15C9">
        <w:rPr>
          <w:b/>
          <w:bCs/>
          <w:sz w:val="16"/>
          <w:szCs w:val="16"/>
        </w:rPr>
        <w:t xml:space="preserve"> 2015.gada 26.februāra saistošajos noteikumos </w:t>
      </w:r>
    </w:p>
    <w:p w:rsidR="00ED078F" w:rsidRDefault="00ED078F" w:rsidP="00ED078F">
      <w:pPr>
        <w:ind w:firstLine="426"/>
        <w:jc w:val="right"/>
        <w:rPr>
          <w:b/>
          <w:bCs/>
          <w:sz w:val="16"/>
          <w:szCs w:val="16"/>
        </w:rPr>
      </w:pPr>
      <w:r w:rsidRPr="00DF15C9">
        <w:rPr>
          <w:b/>
          <w:bCs/>
          <w:sz w:val="16"/>
          <w:szCs w:val="16"/>
        </w:rPr>
        <w:t>Nr. 2 „Par Kārsavas novada pašvaldības</w:t>
      </w:r>
    </w:p>
    <w:p w:rsidR="00ED078F" w:rsidRPr="00DF15C9" w:rsidRDefault="00ED078F" w:rsidP="00ED078F">
      <w:pPr>
        <w:ind w:firstLine="426"/>
        <w:jc w:val="right"/>
        <w:rPr>
          <w:b/>
          <w:bCs/>
          <w:sz w:val="16"/>
          <w:szCs w:val="16"/>
        </w:rPr>
      </w:pPr>
      <w:r w:rsidRPr="00DF15C9">
        <w:rPr>
          <w:b/>
          <w:bCs/>
          <w:sz w:val="16"/>
          <w:szCs w:val="16"/>
        </w:rPr>
        <w:t xml:space="preserve"> budžetu 2015.gadam”</w:t>
      </w:r>
    </w:p>
    <w:p w:rsidR="00ED078F" w:rsidRPr="00350F8A" w:rsidRDefault="00ED078F" w:rsidP="00ED078F">
      <w:pPr>
        <w:jc w:val="center"/>
        <w:rPr>
          <w:b/>
        </w:rPr>
      </w:pPr>
    </w:p>
    <w:p w:rsidR="00ED078F" w:rsidRPr="00350F8A" w:rsidRDefault="00ED078F" w:rsidP="00ED078F">
      <w:pPr>
        <w:ind w:firstLine="426"/>
        <w:jc w:val="both"/>
        <w:rPr>
          <w:b/>
          <w:bCs/>
        </w:rPr>
      </w:pPr>
      <w:r w:rsidRPr="00350F8A">
        <w:rPr>
          <w:b/>
        </w:rPr>
        <w:t xml:space="preserve">Pārskats par Kārsavas novada pašvaldības 2015.gada budžeta grozījumiem </w:t>
      </w:r>
    </w:p>
    <w:p w:rsidR="00ED078F" w:rsidRPr="00E51211" w:rsidRDefault="00ED078F" w:rsidP="00ED078F">
      <w:pPr>
        <w:ind w:firstLine="426"/>
        <w:jc w:val="both"/>
      </w:pPr>
    </w:p>
    <w:p w:rsidR="00ED078F" w:rsidRPr="00E51211" w:rsidRDefault="00ED078F" w:rsidP="00ED078F">
      <w:pPr>
        <w:pStyle w:val="ListParagraph"/>
        <w:numPr>
          <w:ilvl w:val="0"/>
          <w:numId w:val="28"/>
        </w:numPr>
        <w:ind w:left="644"/>
        <w:contextualSpacing/>
        <w:jc w:val="both"/>
        <w:rPr>
          <w:rFonts w:ascii="Times New Roman" w:hAnsi="Times New Roman"/>
          <w:b/>
          <w:sz w:val="24"/>
        </w:rPr>
      </w:pPr>
      <w:r w:rsidRPr="00E51211">
        <w:rPr>
          <w:rFonts w:ascii="Times New Roman" w:hAnsi="Times New Roman"/>
          <w:b/>
          <w:sz w:val="24"/>
        </w:rPr>
        <w:t>Pamatbudžeta ieņēmumi palielināti</w:t>
      </w:r>
      <w:r>
        <w:rPr>
          <w:rFonts w:ascii="Times New Roman" w:hAnsi="Times New Roman"/>
          <w:b/>
          <w:sz w:val="24"/>
        </w:rPr>
        <w:t xml:space="preserve"> (EUR 707.00)</w:t>
      </w:r>
      <w:r w:rsidRPr="00E51211">
        <w:rPr>
          <w:rFonts w:ascii="Times New Roman" w:hAnsi="Times New Roman"/>
          <w:b/>
          <w:sz w:val="24"/>
        </w:rPr>
        <w:t xml:space="preserve">: </w:t>
      </w:r>
    </w:p>
    <w:p w:rsidR="00ED078F" w:rsidRPr="00E51211" w:rsidRDefault="00ED078F" w:rsidP="00ED078F">
      <w:pPr>
        <w:pStyle w:val="ListParagraph"/>
        <w:numPr>
          <w:ilvl w:val="1"/>
          <w:numId w:val="28"/>
        </w:numPr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t xml:space="preserve"> Kalnciema pagasta pārvaldes, </w:t>
      </w:r>
      <w:proofErr w:type="spellStart"/>
      <w:r w:rsidRPr="00E51211">
        <w:rPr>
          <w:rFonts w:ascii="Times New Roman" w:hAnsi="Times New Roman"/>
          <w:sz w:val="24"/>
          <w:szCs w:val="24"/>
        </w:rPr>
        <w:t>reģ</w:t>
      </w:r>
      <w:proofErr w:type="spellEnd"/>
      <w:r w:rsidRPr="00E51211">
        <w:rPr>
          <w:rFonts w:ascii="Times New Roman" w:hAnsi="Times New Roman"/>
          <w:sz w:val="24"/>
          <w:szCs w:val="24"/>
        </w:rPr>
        <w:t xml:space="preserve">. Nr.90009118031 ieskaitītā nauda EUR 163.46.00 (viens simts sešdesmit trīs eiro 46 centi) </w:t>
      </w:r>
      <w:r w:rsidRPr="00E51211">
        <w:rPr>
          <w:rFonts w:ascii="Times New Roman" w:hAnsi="Times New Roman"/>
          <w:color w:val="000000" w:themeColor="text1"/>
          <w:sz w:val="24"/>
          <w:szCs w:val="24"/>
        </w:rPr>
        <w:t>daļējai degvielas izdevumu segšanai Mērdzenes kora „Austra” braucienam uz dzejnieces Emīlijas Kalvānes atceres pasākumu Kalnciemā.</w:t>
      </w:r>
      <w:r w:rsidRPr="00E51211">
        <w:rPr>
          <w:rFonts w:ascii="Times New Roman" w:hAnsi="Times New Roman"/>
          <w:sz w:val="24"/>
          <w:szCs w:val="24"/>
        </w:rPr>
        <w:t xml:space="preserve"> [EKK-2139900].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803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&amp;36 no 28.05.2015).</w:t>
      </w:r>
    </w:p>
    <w:p w:rsidR="00ED078F" w:rsidRPr="00E51211" w:rsidRDefault="00ED078F" w:rsidP="00ED078F">
      <w:pPr>
        <w:pStyle w:val="ListParagraph"/>
        <w:numPr>
          <w:ilvl w:val="1"/>
          <w:numId w:val="28"/>
        </w:numPr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t>Nodibinājuma „Latvijas bērnu fonds” ieskaitītā nauda EUR 142.30 (</w:t>
      </w:r>
      <w:r w:rsidRPr="00E51211">
        <w:rPr>
          <w:rFonts w:ascii="Times New Roman" w:hAnsi="Times New Roman"/>
          <w:color w:val="000000" w:themeColor="text1"/>
          <w:sz w:val="24"/>
          <w:szCs w:val="24"/>
        </w:rPr>
        <w:t>viens simts četrdesmit divi eiro 30 centi</w:t>
      </w:r>
      <w:r w:rsidRPr="00E51211">
        <w:rPr>
          <w:rFonts w:ascii="Times New Roman" w:hAnsi="Times New Roman"/>
          <w:sz w:val="24"/>
          <w:szCs w:val="24"/>
        </w:rPr>
        <w:t xml:space="preserve">) </w:t>
      </w:r>
      <w:r w:rsidRPr="00E51211">
        <w:rPr>
          <w:rFonts w:ascii="Times New Roman" w:hAnsi="Times New Roman"/>
          <w:color w:val="000000" w:themeColor="text1"/>
          <w:sz w:val="24"/>
          <w:szCs w:val="24"/>
        </w:rPr>
        <w:t xml:space="preserve">sociālās rehabilitācijas pakalpojuma izdevumu segšanai dzīvesvietā bērnam, kurš cietis no prettiesiskām darbībām </w:t>
      </w:r>
      <w:r w:rsidRPr="00E51211">
        <w:rPr>
          <w:rFonts w:ascii="Times New Roman" w:hAnsi="Times New Roman"/>
          <w:sz w:val="24"/>
          <w:szCs w:val="24"/>
        </w:rPr>
        <w:t>[EKK-2149900].</w:t>
      </w:r>
      <w:r w:rsidRPr="00780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803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&amp;36 no 28.05.2015).</w:t>
      </w:r>
    </w:p>
    <w:p w:rsidR="00ED078F" w:rsidRPr="00E51211" w:rsidRDefault="00ED078F" w:rsidP="00ED078F">
      <w:pPr>
        <w:pStyle w:val="ListParagraph"/>
        <w:numPr>
          <w:ilvl w:val="1"/>
          <w:numId w:val="28"/>
        </w:numPr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t xml:space="preserve">Vītolu fonda ieskaitītā nauda EUR 400.00 ( četri simti eiro)[EKK-2149900] Mežvidu pamatskolas skolēnu mācību ekskursijai EUR 400.00  (četri simti eiro) [EKK-2149900].  </w:t>
      </w:r>
      <w:r>
        <w:rPr>
          <w:rFonts w:ascii="Times New Roman" w:hAnsi="Times New Roman"/>
          <w:sz w:val="24"/>
          <w:szCs w:val="24"/>
        </w:rPr>
        <w:t>(</w:t>
      </w:r>
      <w:r w:rsidRPr="007803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&amp;36 no 28.05.2015).</w:t>
      </w:r>
    </w:p>
    <w:p w:rsidR="00ED078F" w:rsidRPr="00E51211" w:rsidRDefault="00ED078F" w:rsidP="00ED078F">
      <w:pPr>
        <w:pStyle w:val="ListParagraph"/>
        <w:numPr>
          <w:ilvl w:val="0"/>
          <w:numId w:val="28"/>
        </w:numPr>
        <w:ind w:left="644"/>
        <w:contextualSpacing/>
        <w:jc w:val="both"/>
        <w:rPr>
          <w:rFonts w:ascii="Times New Roman" w:hAnsi="Times New Roman"/>
          <w:b/>
          <w:sz w:val="24"/>
        </w:rPr>
      </w:pPr>
      <w:r w:rsidRPr="00E51211">
        <w:rPr>
          <w:rFonts w:ascii="Times New Roman" w:hAnsi="Times New Roman"/>
          <w:b/>
          <w:sz w:val="24"/>
        </w:rPr>
        <w:t>Pamatbudžeta izdevumi palielināti</w:t>
      </w:r>
      <w:r>
        <w:rPr>
          <w:rFonts w:ascii="Times New Roman" w:hAnsi="Times New Roman"/>
          <w:b/>
          <w:sz w:val="24"/>
        </w:rPr>
        <w:t xml:space="preserve"> (EUR 707.00</w:t>
      </w:r>
      <w:r w:rsidRPr="00E51211">
        <w:rPr>
          <w:rFonts w:ascii="Times New Roman" w:hAnsi="Times New Roman"/>
          <w:b/>
          <w:sz w:val="24"/>
        </w:rPr>
        <w:t xml:space="preserve">: </w:t>
      </w:r>
    </w:p>
    <w:p w:rsidR="00ED078F" w:rsidRPr="00E51211" w:rsidRDefault="00ED078F" w:rsidP="00ED078F">
      <w:pPr>
        <w:pStyle w:val="ListParagraph"/>
        <w:numPr>
          <w:ilvl w:val="1"/>
          <w:numId w:val="28"/>
        </w:numPr>
        <w:ind w:left="10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t xml:space="preserve">Mērdzenes kultūras nama </w:t>
      </w:r>
      <w:r w:rsidRPr="00E51211">
        <w:rPr>
          <w:rFonts w:ascii="Times New Roman" w:hAnsi="Times New Roman"/>
          <w:color w:val="000000" w:themeColor="text1"/>
          <w:sz w:val="24"/>
          <w:szCs w:val="24"/>
        </w:rPr>
        <w:t xml:space="preserve">degvielas </w:t>
      </w:r>
      <w:r>
        <w:rPr>
          <w:rFonts w:ascii="Times New Roman" w:hAnsi="Times New Roman"/>
          <w:color w:val="000000" w:themeColor="text1"/>
          <w:sz w:val="24"/>
          <w:szCs w:val="24"/>
        </w:rPr>
        <w:t>iegādei</w:t>
      </w:r>
      <w:r w:rsidRPr="00E51211">
        <w:rPr>
          <w:rFonts w:ascii="Times New Roman" w:hAnsi="Times New Roman"/>
          <w:color w:val="000000" w:themeColor="text1"/>
          <w:sz w:val="24"/>
          <w:szCs w:val="24"/>
        </w:rPr>
        <w:t xml:space="preserve"> Mērdzenes kora „Austra” braucienam uz dzejnieces Emīlijas Kalvānes atceres pasākumu Kalnciemā.</w:t>
      </w:r>
      <w:r w:rsidRPr="00E51211">
        <w:rPr>
          <w:rFonts w:ascii="Times New Roman" w:hAnsi="Times New Roman"/>
          <w:sz w:val="24"/>
          <w:szCs w:val="24"/>
        </w:rPr>
        <w:t>[40-EKK-2322-EUR135.09,EKK- 2512-.EUR 28.37]</w:t>
      </w:r>
      <w:r w:rsidRPr="00780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803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&amp;36 no 28.05.2015).</w:t>
      </w:r>
    </w:p>
    <w:p w:rsidR="00ED078F" w:rsidRPr="00E51211" w:rsidRDefault="00ED078F" w:rsidP="00ED078F">
      <w:pPr>
        <w:pStyle w:val="ListParagraph"/>
        <w:numPr>
          <w:ilvl w:val="1"/>
          <w:numId w:val="28"/>
        </w:numPr>
        <w:ind w:left="10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t xml:space="preserve">Sociālā dienesta </w:t>
      </w:r>
      <w:r w:rsidRPr="00E51211">
        <w:rPr>
          <w:rFonts w:ascii="Times New Roman" w:hAnsi="Times New Roman"/>
          <w:color w:val="000000" w:themeColor="text1"/>
          <w:sz w:val="24"/>
          <w:szCs w:val="24"/>
        </w:rPr>
        <w:t>sociālās reha</w:t>
      </w:r>
      <w:r>
        <w:rPr>
          <w:rFonts w:ascii="Times New Roman" w:hAnsi="Times New Roman"/>
          <w:color w:val="000000" w:themeColor="text1"/>
          <w:sz w:val="24"/>
          <w:szCs w:val="24"/>
        </w:rPr>
        <w:t>bilitācijas pakalpojumu</w:t>
      </w:r>
      <w:r w:rsidRPr="00E51211">
        <w:rPr>
          <w:rFonts w:ascii="Times New Roman" w:hAnsi="Times New Roman"/>
          <w:color w:val="000000" w:themeColor="text1"/>
          <w:sz w:val="24"/>
          <w:szCs w:val="24"/>
        </w:rPr>
        <w:t xml:space="preserve"> segšanai dzīvesvietā bērnam, kurš cietis no prettiesiskām darbībām </w:t>
      </w:r>
      <w:r w:rsidRPr="00E51211">
        <w:rPr>
          <w:rFonts w:ascii="Times New Roman" w:hAnsi="Times New Roman"/>
          <w:sz w:val="24"/>
          <w:szCs w:val="24"/>
        </w:rPr>
        <w:t>EUR 142.30  (</w:t>
      </w:r>
      <w:r w:rsidRPr="00E51211">
        <w:rPr>
          <w:rFonts w:ascii="Times New Roman" w:hAnsi="Times New Roman"/>
          <w:color w:val="000000" w:themeColor="text1"/>
          <w:sz w:val="24"/>
          <w:szCs w:val="24"/>
        </w:rPr>
        <w:t>( viens simts četrdesmit divi eiro 30 centi</w:t>
      </w:r>
      <w:r w:rsidRPr="00E51211">
        <w:rPr>
          <w:rFonts w:ascii="Times New Roman" w:hAnsi="Times New Roman"/>
          <w:sz w:val="24"/>
          <w:szCs w:val="24"/>
        </w:rPr>
        <w:t>) [66-EKK-2239].</w:t>
      </w:r>
      <w:r w:rsidRPr="00780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803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&amp;36 no 28.05.2015).</w:t>
      </w:r>
    </w:p>
    <w:p w:rsidR="00ED078F" w:rsidRPr="00E51211" w:rsidRDefault="00ED078F" w:rsidP="00ED078F">
      <w:pPr>
        <w:pStyle w:val="ListParagraph"/>
        <w:numPr>
          <w:ilvl w:val="1"/>
          <w:numId w:val="28"/>
        </w:numPr>
        <w:ind w:left="10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lastRenderedPageBreak/>
        <w:t>Mežvidu pamatskolas  skolēnu mācību ekskursij</w:t>
      </w:r>
      <w:r>
        <w:rPr>
          <w:rFonts w:ascii="Times New Roman" w:hAnsi="Times New Roman"/>
          <w:sz w:val="24"/>
          <w:szCs w:val="24"/>
        </w:rPr>
        <w:t>ai</w:t>
      </w:r>
      <w:r w:rsidRPr="00E5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degvielas iegādei</w:t>
      </w:r>
      <w:r w:rsidRPr="00E51211">
        <w:rPr>
          <w:rFonts w:ascii="Times New Roman" w:hAnsi="Times New Roman"/>
          <w:sz w:val="24"/>
          <w:szCs w:val="24"/>
        </w:rPr>
        <w:t xml:space="preserve"> EUR 400.00  (četri simti eiro)</w:t>
      </w:r>
      <w:r>
        <w:rPr>
          <w:rFonts w:ascii="Times New Roman" w:hAnsi="Times New Roman"/>
          <w:sz w:val="24"/>
          <w:szCs w:val="24"/>
        </w:rPr>
        <w:t xml:space="preserve"> [</w:t>
      </w:r>
      <w:r w:rsidRPr="00E51211">
        <w:rPr>
          <w:rFonts w:ascii="Times New Roman" w:hAnsi="Times New Roman"/>
          <w:sz w:val="24"/>
          <w:szCs w:val="24"/>
        </w:rPr>
        <w:t xml:space="preserve">52-EKK-2322].  </w:t>
      </w:r>
      <w:r>
        <w:rPr>
          <w:rFonts w:ascii="Times New Roman" w:hAnsi="Times New Roman"/>
          <w:sz w:val="24"/>
          <w:szCs w:val="24"/>
        </w:rPr>
        <w:t>(</w:t>
      </w:r>
      <w:r w:rsidRPr="007803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&amp;36 no 28.05.2015).</w:t>
      </w:r>
    </w:p>
    <w:p w:rsidR="00ED078F" w:rsidRDefault="00ED078F" w:rsidP="00ED078F">
      <w:pPr>
        <w:pStyle w:val="ListParagraph"/>
        <w:numPr>
          <w:ilvl w:val="0"/>
          <w:numId w:val="28"/>
        </w:numPr>
        <w:spacing w:before="240"/>
        <w:ind w:left="644"/>
        <w:contextualSpacing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CB32D2">
        <w:rPr>
          <w:rFonts w:ascii="Times New Roman" w:hAnsi="Times New Roman"/>
          <w:b/>
          <w:bCs/>
          <w:sz w:val="24"/>
          <w:szCs w:val="24"/>
        </w:rPr>
        <w:t>Piešķirt</w:t>
      </w:r>
      <w:r>
        <w:rPr>
          <w:rFonts w:ascii="Times New Roman" w:hAnsi="Times New Roman"/>
          <w:b/>
          <w:bCs/>
          <w:sz w:val="24"/>
          <w:szCs w:val="24"/>
        </w:rPr>
        <w:t>s finansējums</w:t>
      </w:r>
      <w:r w:rsidRPr="00CB32D2">
        <w:rPr>
          <w:rFonts w:ascii="Times New Roman" w:hAnsi="Times New Roman"/>
          <w:b/>
          <w:bCs/>
          <w:sz w:val="24"/>
          <w:szCs w:val="24"/>
        </w:rPr>
        <w:t xml:space="preserve"> no </w:t>
      </w:r>
      <w:r w:rsidRPr="00CB32D2">
        <w:rPr>
          <w:rFonts w:ascii="Times New Roman" w:eastAsia="Lucida Sans Unicode" w:hAnsi="Times New Roman"/>
          <w:b/>
          <w:sz w:val="24"/>
          <w:szCs w:val="24"/>
        </w:rPr>
        <w:t>Kārsavas novada pašvaldības pamatbudžeta programmas „Līdzekļi neparedzētiem gadījumiem”</w:t>
      </w:r>
      <w:r>
        <w:rPr>
          <w:rFonts w:ascii="Times New Roman" w:eastAsia="Lucida Sans Unicode" w:hAnsi="Times New Roman"/>
          <w:b/>
          <w:sz w:val="24"/>
          <w:szCs w:val="24"/>
        </w:rPr>
        <w:t xml:space="preserve"> (EUR 25 304)</w:t>
      </w:r>
      <w:r w:rsidRPr="00CB32D2">
        <w:rPr>
          <w:rFonts w:ascii="Times New Roman" w:eastAsia="Lucida Sans Unicode" w:hAnsi="Times New Roman"/>
          <w:b/>
          <w:sz w:val="24"/>
          <w:szCs w:val="24"/>
        </w:rPr>
        <w:t>:</w:t>
      </w:r>
    </w:p>
    <w:p w:rsidR="00ED078F" w:rsidRPr="00796DB7" w:rsidRDefault="00ED078F" w:rsidP="00ED078F">
      <w:pPr>
        <w:pStyle w:val="ListParagraph"/>
        <w:numPr>
          <w:ilvl w:val="1"/>
          <w:numId w:val="28"/>
        </w:numPr>
        <w:ind w:left="1080"/>
        <w:contextualSpacing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Latvijas nedzirdīgo savienībai Rēzeknes reģionālai biedrībai sociālajai rehabilitācijai un kultūras pasākumu organizēšanai dzirdes invalīdiem 180.00 EUR (viens simts astoņdesmit </w:t>
      </w:r>
      <w:proofErr w:type="spellStart"/>
      <w:r>
        <w:rPr>
          <w:rFonts w:ascii="Times New Roman" w:hAnsi="Times New Roman"/>
          <w:bCs/>
          <w:sz w:val="24"/>
          <w:szCs w:val="24"/>
        </w:rPr>
        <w:t>euro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00 centi)0 (90-EKK-2279).(</w:t>
      </w:r>
      <w:r>
        <w:rPr>
          <w:rFonts w:ascii="Times New Roman" w:hAnsi="Times New Roman"/>
          <w:bCs/>
          <w:i/>
          <w:sz w:val="24"/>
          <w:szCs w:val="24"/>
        </w:rPr>
        <w:t>rīkojums nr.1.3.6./22 no 16.02.2015.).</w:t>
      </w:r>
    </w:p>
    <w:p w:rsidR="00ED078F" w:rsidRPr="00CB32D2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32D2">
        <w:rPr>
          <w:rFonts w:ascii="Times New Roman" w:hAnsi="Times New Roman"/>
          <w:bCs/>
          <w:sz w:val="24"/>
          <w:szCs w:val="24"/>
        </w:rPr>
        <w:t>Salnavas pamatskolai,  skolēnu pārvadāšanai maināmā autobusa</w:t>
      </w:r>
      <w:r>
        <w:rPr>
          <w:rFonts w:ascii="Times New Roman" w:hAnsi="Times New Roman"/>
          <w:bCs/>
          <w:sz w:val="24"/>
          <w:szCs w:val="24"/>
        </w:rPr>
        <w:t>,</w:t>
      </w:r>
      <w:r w:rsidRPr="00CB32D2">
        <w:rPr>
          <w:rFonts w:ascii="Times New Roman" w:hAnsi="Times New Roman"/>
          <w:bCs/>
          <w:sz w:val="24"/>
          <w:szCs w:val="24"/>
        </w:rPr>
        <w:t xml:space="preserve"> ar </w:t>
      </w:r>
      <w:r w:rsidRPr="00CB32D2">
        <w:rPr>
          <w:rStyle w:val="c12"/>
          <w:rFonts w:ascii="Times New Roman" w:hAnsi="Times New Roman"/>
          <w:color w:val="414142"/>
          <w:sz w:val="24"/>
          <w:szCs w:val="24"/>
          <w:shd w:val="clear" w:color="auto" w:fill="FFFFFF"/>
        </w:rPr>
        <w:t>Viļakas novada pašvaldību</w:t>
      </w:r>
      <w:r>
        <w:rPr>
          <w:rStyle w:val="c12"/>
          <w:rFonts w:ascii="Times New Roman" w:hAnsi="Times New Roman"/>
          <w:color w:val="414142"/>
          <w:sz w:val="24"/>
          <w:szCs w:val="24"/>
          <w:shd w:val="clear" w:color="auto" w:fill="FFFFFF"/>
        </w:rPr>
        <w:t>,</w:t>
      </w:r>
      <w:r w:rsidRPr="00CB32D2">
        <w:rPr>
          <w:rStyle w:val="c12"/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starpības segšanai </w:t>
      </w:r>
      <w:r w:rsidRPr="00CB32D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EUR 4048,28 /četri tūkstoši četrdesmit astoņi </w:t>
      </w:r>
      <w:proofErr w:type="spellStart"/>
      <w:r w:rsidRPr="00CB32D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euro</w:t>
      </w:r>
      <w:proofErr w:type="spellEnd"/>
      <w:r w:rsidRPr="00CB32D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 28 centi/</w:t>
      </w:r>
      <w:r w:rsidRPr="00CB32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CB32D2">
        <w:rPr>
          <w:rFonts w:ascii="Times New Roman" w:eastAsia="Calibri" w:hAnsi="Times New Roman"/>
          <w:sz w:val="24"/>
          <w:szCs w:val="24"/>
        </w:rPr>
        <w:t>(53-EKK-5231).</w:t>
      </w:r>
      <w:r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i/>
          <w:sz w:val="24"/>
          <w:szCs w:val="24"/>
        </w:rPr>
        <w:t>domes sēdes pr.nr.3&amp;34 no 26.03.2015.).</w:t>
      </w:r>
    </w:p>
    <w:p w:rsidR="00ED078F" w:rsidRPr="00CB32D2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32D2">
        <w:rPr>
          <w:rFonts w:ascii="Times New Roman" w:eastAsia="Calibri" w:hAnsi="Times New Roman"/>
          <w:sz w:val="24"/>
          <w:szCs w:val="24"/>
        </w:rPr>
        <w:t>Mežvidu pamatskolai</w:t>
      </w:r>
      <w:r w:rsidRPr="00CB32D2">
        <w:rPr>
          <w:rFonts w:ascii="Times New Roman" w:hAnsi="Times New Roman"/>
          <w:sz w:val="24"/>
          <w:szCs w:val="24"/>
        </w:rPr>
        <w:t xml:space="preserve"> </w:t>
      </w:r>
      <w:r w:rsidRPr="00CB32D2">
        <w:rPr>
          <w:rFonts w:ascii="Times New Roman" w:hAnsi="Times New Roman"/>
          <w:iCs/>
          <w:sz w:val="24"/>
          <w:szCs w:val="24"/>
        </w:rPr>
        <w:t>EUR 1500,00 ar PVN</w:t>
      </w:r>
      <w:r w:rsidRPr="00CB32D2">
        <w:rPr>
          <w:rFonts w:ascii="Times New Roman" w:hAnsi="Times New Roman"/>
          <w:sz w:val="24"/>
          <w:szCs w:val="24"/>
        </w:rPr>
        <w:t xml:space="preserve"> (viens tūkstotis pieci simti </w:t>
      </w:r>
      <w:proofErr w:type="spellStart"/>
      <w:r w:rsidRPr="00CB32D2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CB32D2">
        <w:rPr>
          <w:rFonts w:ascii="Times New Roman" w:hAnsi="Times New Roman"/>
          <w:sz w:val="24"/>
          <w:szCs w:val="24"/>
        </w:rPr>
        <w:t xml:space="preserve">, 00 </w:t>
      </w:r>
      <w:r w:rsidRPr="00CB32D2">
        <w:rPr>
          <w:rFonts w:ascii="Times New Roman" w:hAnsi="Times New Roman"/>
          <w:i/>
          <w:sz w:val="24"/>
          <w:szCs w:val="24"/>
        </w:rPr>
        <w:t>centi</w:t>
      </w:r>
      <w:r w:rsidRPr="00CB32D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B32D2">
        <w:rPr>
          <w:rFonts w:ascii="Times New Roman" w:hAnsi="Times New Roman"/>
          <w:sz w:val="24"/>
          <w:szCs w:val="24"/>
        </w:rPr>
        <w:t>pieslēguma</w:t>
      </w:r>
      <w:proofErr w:type="spellEnd"/>
      <w:r w:rsidRPr="00CB32D2">
        <w:rPr>
          <w:rFonts w:ascii="Times New Roman" w:hAnsi="Times New Roman"/>
          <w:sz w:val="24"/>
          <w:szCs w:val="24"/>
        </w:rPr>
        <w:t xml:space="preserve"> slodzes izmaiņu ierīkošanai</w:t>
      </w:r>
      <w:r>
        <w:rPr>
          <w:rFonts w:ascii="Times New Roman" w:hAnsi="Times New Roman"/>
          <w:sz w:val="24"/>
          <w:szCs w:val="24"/>
        </w:rPr>
        <w:t>[52-EKK-2249] (</w:t>
      </w:r>
      <w:r>
        <w:rPr>
          <w:rFonts w:ascii="Times New Roman" w:hAnsi="Times New Roman"/>
          <w:i/>
          <w:sz w:val="24"/>
          <w:szCs w:val="24"/>
        </w:rPr>
        <w:t>domes sēdes pr.nr.4&amp;25 no 23.04.2015.).</w:t>
      </w:r>
    </w:p>
    <w:p w:rsidR="00ED078F" w:rsidRPr="0069458A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32D2">
        <w:rPr>
          <w:rFonts w:ascii="Times New Roman" w:hAnsi="Times New Roman"/>
          <w:bCs/>
          <w:sz w:val="24"/>
          <w:szCs w:val="24"/>
        </w:rPr>
        <w:t>Kārsavas evaņģēliski luteriskai draudzei</w:t>
      </w:r>
      <w:r>
        <w:rPr>
          <w:rFonts w:ascii="Times New Roman" w:hAnsi="Times New Roman"/>
          <w:bCs/>
          <w:sz w:val="24"/>
          <w:szCs w:val="24"/>
        </w:rPr>
        <w:t xml:space="preserve"> EUR </w:t>
      </w:r>
      <w:r w:rsidRPr="00CB32D2">
        <w:rPr>
          <w:rFonts w:ascii="Times New Roman" w:hAnsi="Times New Roman"/>
          <w:bCs/>
          <w:sz w:val="24"/>
          <w:szCs w:val="24"/>
        </w:rPr>
        <w:t>1000,00  (viens tūkstotis eiro, 00 centi)  Kārsavas baznīcas atjaunošanas remontam.</w:t>
      </w:r>
      <w:r w:rsidRPr="00CB32D2">
        <w:rPr>
          <w:rFonts w:ascii="Times New Roman" w:hAnsi="Times New Roman"/>
          <w:sz w:val="24"/>
          <w:szCs w:val="24"/>
        </w:rPr>
        <w:t xml:space="preserve"> (43-EKK-</w:t>
      </w:r>
      <w:r w:rsidRPr="0069458A">
        <w:rPr>
          <w:rFonts w:ascii="Times New Roman" w:hAnsi="Times New Roman"/>
          <w:sz w:val="24"/>
          <w:szCs w:val="24"/>
        </w:rPr>
        <w:t>3263).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Nr.4 &amp;28 no 23.04.2015).</w:t>
      </w:r>
    </w:p>
    <w:p w:rsidR="00ED078F" w:rsidRPr="0069458A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458A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69458A">
        <w:rPr>
          <w:rFonts w:ascii="Times New Roman" w:hAnsi="Times New Roman"/>
          <w:bCs/>
          <w:sz w:val="24"/>
          <w:szCs w:val="24"/>
        </w:rPr>
        <w:t xml:space="preserve"> Kārsavas pilsētas estrādes gaismas un </w:t>
      </w:r>
      <w:proofErr w:type="spellStart"/>
      <w:r w:rsidRPr="0069458A">
        <w:rPr>
          <w:rFonts w:ascii="Times New Roman" w:hAnsi="Times New Roman"/>
          <w:bCs/>
          <w:sz w:val="24"/>
          <w:szCs w:val="24"/>
        </w:rPr>
        <w:t>sķanas</w:t>
      </w:r>
      <w:proofErr w:type="spellEnd"/>
      <w:r w:rsidRPr="0069458A">
        <w:rPr>
          <w:rFonts w:ascii="Times New Roman" w:hAnsi="Times New Roman"/>
          <w:bCs/>
          <w:sz w:val="24"/>
          <w:szCs w:val="24"/>
        </w:rPr>
        <w:t xml:space="preserve"> aprīkojumam </w:t>
      </w:r>
      <w:r>
        <w:rPr>
          <w:rFonts w:ascii="Times New Roman" w:hAnsi="Times New Roman"/>
          <w:bCs/>
          <w:sz w:val="24"/>
          <w:szCs w:val="24"/>
        </w:rPr>
        <w:t xml:space="preserve">EUR </w:t>
      </w:r>
      <w:r w:rsidRPr="0069458A">
        <w:rPr>
          <w:rFonts w:ascii="Times New Roman" w:hAnsi="Times New Roman"/>
          <w:bCs/>
          <w:sz w:val="24"/>
          <w:szCs w:val="24"/>
        </w:rPr>
        <w:t xml:space="preserve">2290,00 (divi tūkstoši divi simti deviņdesmit eiro, 00 centi) </w:t>
      </w:r>
      <w:r w:rsidRPr="00780372">
        <w:rPr>
          <w:rFonts w:ascii="Times New Roman" w:hAnsi="Times New Roman"/>
          <w:bCs/>
          <w:sz w:val="24"/>
          <w:szCs w:val="24"/>
        </w:rPr>
        <w:t>90-</w:t>
      </w:r>
      <w:r w:rsidRPr="0069458A">
        <w:rPr>
          <w:rFonts w:ascii="Times New Roman" w:hAnsi="Times New Roman"/>
          <w:bCs/>
          <w:sz w:val="24"/>
          <w:szCs w:val="24"/>
        </w:rPr>
        <w:t>EKK</w:t>
      </w:r>
      <w:r>
        <w:rPr>
          <w:rFonts w:ascii="Times New Roman" w:hAnsi="Times New Roman"/>
          <w:bCs/>
          <w:sz w:val="24"/>
          <w:szCs w:val="24"/>
        </w:rPr>
        <w:t>5239-EUR1500.00, EKK-2312-EUR790.00) (</w:t>
      </w:r>
      <w:r>
        <w:rPr>
          <w:rFonts w:ascii="Times New Roman" w:hAnsi="Times New Roman"/>
          <w:i/>
          <w:sz w:val="24"/>
          <w:szCs w:val="24"/>
        </w:rPr>
        <w:t xml:space="preserve">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&amp;38 no 28.05.2015).</w:t>
      </w:r>
    </w:p>
    <w:p w:rsidR="00ED078F" w:rsidRPr="0069458A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458A">
        <w:rPr>
          <w:rFonts w:ascii="Times New Roman" w:hAnsi="Times New Roman"/>
          <w:bCs/>
          <w:sz w:val="24"/>
          <w:szCs w:val="24"/>
        </w:rPr>
        <w:t xml:space="preserve">Kārsavas pilsētas kultūras nama gaismas un </w:t>
      </w:r>
      <w:proofErr w:type="spellStart"/>
      <w:r w:rsidRPr="0069458A">
        <w:rPr>
          <w:rFonts w:ascii="Times New Roman" w:hAnsi="Times New Roman"/>
          <w:bCs/>
          <w:sz w:val="24"/>
          <w:szCs w:val="24"/>
        </w:rPr>
        <w:t>sķanas</w:t>
      </w:r>
      <w:proofErr w:type="spellEnd"/>
      <w:r w:rsidRPr="0069458A">
        <w:rPr>
          <w:rFonts w:ascii="Times New Roman" w:hAnsi="Times New Roman"/>
          <w:bCs/>
          <w:sz w:val="24"/>
          <w:szCs w:val="24"/>
        </w:rPr>
        <w:t xml:space="preserve"> aprīkojumam EUR 2960,00  (divi tūkstoši  deviņi simti sešdesmit eiro, 00 centi</w:t>
      </w:r>
      <w:r w:rsidRPr="00716EEA">
        <w:rPr>
          <w:rFonts w:ascii="Times New Roman" w:hAnsi="Times New Roman"/>
          <w:bCs/>
          <w:sz w:val="24"/>
          <w:szCs w:val="24"/>
        </w:rPr>
        <w:t>)  36-</w:t>
      </w:r>
      <w:r w:rsidRPr="0069458A">
        <w:rPr>
          <w:rFonts w:ascii="Times New Roman" w:hAnsi="Times New Roman"/>
          <w:bCs/>
          <w:sz w:val="24"/>
          <w:szCs w:val="24"/>
        </w:rPr>
        <w:t>EKK-</w:t>
      </w:r>
      <w:r>
        <w:rPr>
          <w:rFonts w:ascii="Times New Roman" w:hAnsi="Times New Roman"/>
          <w:bCs/>
          <w:sz w:val="24"/>
          <w:szCs w:val="24"/>
        </w:rPr>
        <w:t xml:space="preserve">5239-EUR 400.00, EKK-2312-EUR-600.00, EKK-2350-EUR1260.00, EKK-2243-EUR700.00. </w:t>
      </w:r>
      <w:r>
        <w:rPr>
          <w:rFonts w:ascii="Times New Roman" w:hAnsi="Times New Roman"/>
          <w:i/>
          <w:sz w:val="24"/>
          <w:szCs w:val="24"/>
        </w:rPr>
        <w:t xml:space="preserve">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&amp;37 no 28.05.2015).</w:t>
      </w:r>
    </w:p>
    <w:p w:rsidR="00ED078F" w:rsidRPr="0069458A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458A">
        <w:rPr>
          <w:rFonts w:ascii="Times New Roman" w:hAnsi="Times New Roman"/>
          <w:bCs/>
          <w:sz w:val="24"/>
          <w:szCs w:val="24"/>
        </w:rPr>
        <w:t>Kārsavas novada domes ēkas gaiteņu remontam</w:t>
      </w:r>
      <w:r>
        <w:rPr>
          <w:rFonts w:ascii="Times New Roman" w:hAnsi="Times New Roman"/>
          <w:bCs/>
          <w:sz w:val="24"/>
          <w:szCs w:val="24"/>
        </w:rPr>
        <w:t xml:space="preserve"> papildus finansējumu EUR </w:t>
      </w:r>
      <w:r w:rsidRPr="0069458A">
        <w:rPr>
          <w:rFonts w:ascii="Times New Roman" w:hAnsi="Times New Roman"/>
          <w:bCs/>
          <w:sz w:val="24"/>
          <w:szCs w:val="24"/>
        </w:rPr>
        <w:t xml:space="preserve">1975,00 (viens  tūkstotis deviņi simti septiņdesmit pieci eiro, 00 centi) </w:t>
      </w:r>
      <w:r w:rsidRPr="0069458A">
        <w:rPr>
          <w:rFonts w:ascii="Times New Roman" w:hAnsi="Times New Roman"/>
          <w:sz w:val="24"/>
          <w:szCs w:val="24"/>
        </w:rPr>
        <w:t>(29-EKK-2241).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&amp;39 no 28.05.2015).</w:t>
      </w:r>
    </w:p>
    <w:p w:rsidR="00ED078F" w:rsidRPr="0069458A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458A">
        <w:rPr>
          <w:rFonts w:ascii="Times New Roman" w:hAnsi="Times New Roman"/>
          <w:bCs/>
          <w:sz w:val="24"/>
          <w:szCs w:val="24"/>
        </w:rPr>
        <w:t xml:space="preserve">Kārsavas novada pirmskolas izglītības iestādei nojumes atjaunošanai 3900,00 </w:t>
      </w:r>
      <w:proofErr w:type="spellStart"/>
      <w:r w:rsidRPr="0069458A">
        <w:rPr>
          <w:rFonts w:ascii="Times New Roman" w:hAnsi="Times New Roman"/>
          <w:bCs/>
          <w:i/>
          <w:sz w:val="24"/>
          <w:szCs w:val="24"/>
        </w:rPr>
        <w:t>euro</w:t>
      </w:r>
      <w:proofErr w:type="spellEnd"/>
      <w:r w:rsidRPr="0069458A">
        <w:rPr>
          <w:rFonts w:ascii="Times New Roman" w:hAnsi="Times New Roman"/>
          <w:bCs/>
          <w:sz w:val="24"/>
          <w:szCs w:val="24"/>
        </w:rPr>
        <w:t xml:space="preserve"> (trīs  tūkstoši deviņi simti eiro, 00 centi)</w:t>
      </w:r>
      <w:r>
        <w:rPr>
          <w:rFonts w:ascii="Times New Roman" w:hAnsi="Times New Roman"/>
          <w:bCs/>
          <w:sz w:val="24"/>
          <w:szCs w:val="24"/>
        </w:rPr>
        <w:t xml:space="preserve"> (47-EKK-2241)</w:t>
      </w:r>
      <w:r w:rsidRPr="008D5D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&amp;40 no 28.05.2015).</w:t>
      </w:r>
    </w:p>
    <w:p w:rsidR="00ED078F" w:rsidRPr="007B1082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Pr="00294D77">
        <w:rPr>
          <w:rFonts w:ascii="Times New Roman" w:hAnsi="Times New Roman"/>
          <w:bCs/>
          <w:sz w:val="24"/>
          <w:szCs w:val="24"/>
        </w:rPr>
        <w:t>apsētu teritorijas uzturēšanai</w:t>
      </w:r>
      <w:r w:rsidRPr="00294D77">
        <w:rPr>
          <w:rFonts w:ascii="Times New Roman" w:eastAsia="Lucida Sans Unicode" w:hAnsi="Times New Roman"/>
          <w:sz w:val="24"/>
          <w:szCs w:val="24"/>
        </w:rPr>
        <w:t xml:space="preserve">  </w:t>
      </w:r>
      <w:r w:rsidRPr="00294D77">
        <w:rPr>
          <w:rFonts w:ascii="Times New Roman" w:hAnsi="Times New Roman"/>
          <w:bCs/>
          <w:sz w:val="24"/>
          <w:szCs w:val="24"/>
        </w:rPr>
        <w:t xml:space="preserve"> EUR 2000,00 (divi tūkstoši eiro, 00 centi) </w:t>
      </w:r>
      <w:r>
        <w:rPr>
          <w:rFonts w:ascii="Times New Roman" w:hAnsi="Times New Roman"/>
          <w:bCs/>
          <w:sz w:val="24"/>
          <w:szCs w:val="24"/>
        </w:rPr>
        <w:t xml:space="preserve">divu </w:t>
      </w:r>
      <w:r w:rsidRPr="00294D77">
        <w:rPr>
          <w:rFonts w:ascii="Times New Roman" w:hAnsi="Times New Roman"/>
          <w:bCs/>
          <w:sz w:val="24"/>
          <w:szCs w:val="24"/>
        </w:rPr>
        <w:t>atkritumu konteineru iegādei</w:t>
      </w:r>
      <w:r w:rsidRPr="00294D77">
        <w:rPr>
          <w:rFonts w:ascii="Times New Roman" w:hAnsi="Times New Roman"/>
          <w:sz w:val="24"/>
          <w:szCs w:val="24"/>
        </w:rPr>
        <w:t>(29-EKK-5239).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Nr.5 </w:t>
      </w:r>
      <w:r w:rsidRPr="00FA02BC">
        <w:rPr>
          <w:rFonts w:ascii="Times New Roman" w:hAnsi="Times New Roman"/>
          <w:i/>
          <w:sz w:val="24"/>
          <w:szCs w:val="24"/>
        </w:rPr>
        <w:t>&amp;41 no 28.05.2015).</w:t>
      </w:r>
    </w:p>
    <w:p w:rsidR="00ED078F" w:rsidRPr="007B1082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>T</w:t>
      </w:r>
      <w:r w:rsidRPr="007B1082">
        <w:rPr>
          <w:rFonts w:ascii="Times New Roman" w:hAnsi="Times New Roman"/>
        </w:rPr>
        <w:t>ehniskā projekta izstrādei</w:t>
      </w:r>
      <w:r>
        <w:rPr>
          <w:rFonts w:ascii="Times New Roman" w:hAnsi="Times New Roman"/>
        </w:rPr>
        <w:t xml:space="preserve"> </w:t>
      </w:r>
      <w:r w:rsidRPr="007B1082">
        <w:rPr>
          <w:rFonts w:ascii="Times New Roman" w:hAnsi="Times New Roman"/>
        </w:rPr>
        <w:t>papildus līdzekļus</w:t>
      </w:r>
      <w:r w:rsidRPr="007B1082">
        <w:rPr>
          <w:rFonts w:ascii="Times New Roman" w:hAnsi="Times New Roman"/>
          <w:b/>
          <w:szCs w:val="24"/>
        </w:rPr>
        <w:t xml:space="preserve">1699, 00 </w:t>
      </w:r>
      <w:proofErr w:type="spellStart"/>
      <w:r w:rsidRPr="007B1082">
        <w:rPr>
          <w:rFonts w:ascii="Times New Roman" w:hAnsi="Times New Roman"/>
          <w:i/>
        </w:rPr>
        <w:t>euro</w:t>
      </w:r>
      <w:proofErr w:type="spellEnd"/>
      <w:r w:rsidRPr="007B1082">
        <w:rPr>
          <w:rFonts w:ascii="Times New Roman" w:hAnsi="Times New Roman"/>
        </w:rPr>
        <w:t xml:space="preserve"> (viens tūkstotis seši simti deviņdesmit deviņi </w:t>
      </w:r>
      <w:proofErr w:type="spellStart"/>
      <w:r w:rsidRPr="007B1082">
        <w:rPr>
          <w:rFonts w:ascii="Times New Roman" w:hAnsi="Times New Roman"/>
          <w:i/>
        </w:rPr>
        <w:t>euro</w:t>
      </w:r>
      <w:proofErr w:type="spellEnd"/>
      <w:r w:rsidRPr="007B1082">
        <w:rPr>
          <w:rFonts w:ascii="Times New Roman" w:hAnsi="Times New Roman"/>
        </w:rPr>
        <w:t xml:space="preserve"> 00 </w:t>
      </w:r>
      <w:r w:rsidRPr="007B1082">
        <w:rPr>
          <w:rFonts w:ascii="Times New Roman" w:hAnsi="Times New Roman"/>
          <w:i/>
        </w:rPr>
        <w:t>centi</w:t>
      </w:r>
      <w:r w:rsidRPr="007B1082">
        <w:rPr>
          <w:rFonts w:ascii="Times New Roman" w:hAnsi="Times New Roman"/>
        </w:rPr>
        <w:t xml:space="preserve">) un estrādes laukuma ierīkošanai </w:t>
      </w:r>
      <w:r w:rsidRPr="007B1082">
        <w:rPr>
          <w:rFonts w:ascii="Times New Roman" w:hAnsi="Times New Roman"/>
          <w:b/>
        </w:rPr>
        <w:t xml:space="preserve">1998.00 </w:t>
      </w:r>
      <w:proofErr w:type="spellStart"/>
      <w:r w:rsidRPr="007B1082">
        <w:rPr>
          <w:rFonts w:ascii="Times New Roman" w:hAnsi="Times New Roman"/>
          <w:i/>
        </w:rPr>
        <w:t>euro</w:t>
      </w:r>
      <w:proofErr w:type="spellEnd"/>
      <w:r w:rsidRPr="007B1082">
        <w:rPr>
          <w:rFonts w:ascii="Times New Roman" w:hAnsi="Times New Roman"/>
        </w:rPr>
        <w:t xml:space="preserve">(viens tūkstotis </w:t>
      </w:r>
      <w:proofErr w:type="spellStart"/>
      <w:r w:rsidRPr="007B1082">
        <w:rPr>
          <w:rFonts w:ascii="Times New Roman" w:hAnsi="Times New Roman"/>
        </w:rPr>
        <w:t>diviņi</w:t>
      </w:r>
      <w:proofErr w:type="spellEnd"/>
      <w:r w:rsidRPr="007B1082">
        <w:rPr>
          <w:rFonts w:ascii="Times New Roman" w:hAnsi="Times New Roman"/>
        </w:rPr>
        <w:t xml:space="preserve"> simti deviņdesmit astoņi </w:t>
      </w:r>
      <w:proofErr w:type="spellStart"/>
      <w:r w:rsidRPr="007B1082">
        <w:rPr>
          <w:rFonts w:ascii="Times New Roman" w:hAnsi="Times New Roman"/>
          <w:i/>
        </w:rPr>
        <w:t>euro</w:t>
      </w:r>
      <w:proofErr w:type="spellEnd"/>
      <w:r w:rsidRPr="007B1082">
        <w:rPr>
          <w:rFonts w:ascii="Times New Roman" w:hAnsi="Times New Roman"/>
        </w:rPr>
        <w:t xml:space="preserve"> 00 </w:t>
      </w:r>
      <w:r w:rsidRPr="007B1082">
        <w:rPr>
          <w:rFonts w:ascii="Times New Roman" w:hAnsi="Times New Roman"/>
          <w:i/>
        </w:rPr>
        <w:t>centi</w:t>
      </w:r>
      <w:r w:rsidRPr="007B1082">
        <w:rPr>
          <w:rFonts w:ascii="Times New Roman" w:hAnsi="Times New Roman"/>
        </w:rPr>
        <w:t>)[39-EKK-5240].</w:t>
      </w:r>
      <w:r w:rsidRPr="007B10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Nr.6 &amp;14 no 25.06.2015).</w:t>
      </w:r>
    </w:p>
    <w:p w:rsidR="00ED078F" w:rsidRPr="006845C6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A02BC">
        <w:rPr>
          <w:rFonts w:ascii="Times New Roman" w:hAnsi="Times New Roman"/>
          <w:sz w:val="24"/>
          <w:szCs w:val="24"/>
        </w:rPr>
        <w:t xml:space="preserve">Kārsavas mūzikas un mākslas skolas teritorijas labiekārtošanas darbu pabeigšanai 454.00 EUR (četri simti piecdesmit četri </w:t>
      </w:r>
      <w:proofErr w:type="spellStart"/>
      <w:r w:rsidRPr="00FA02BC">
        <w:rPr>
          <w:rFonts w:ascii="Times New Roman" w:hAnsi="Times New Roman"/>
          <w:sz w:val="24"/>
          <w:szCs w:val="24"/>
        </w:rPr>
        <w:t>euro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00 centi) (57-EKK-2241)</w:t>
      </w:r>
      <w:r>
        <w:rPr>
          <w:rFonts w:ascii="Times New Roman" w:hAnsi="Times New Roman"/>
          <w:sz w:val="24"/>
          <w:szCs w:val="24"/>
        </w:rPr>
        <w:t>.</w:t>
      </w:r>
      <w:r w:rsidRPr="006845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Nr.6 &amp;26 no 25.06.2015).</w:t>
      </w:r>
    </w:p>
    <w:p w:rsidR="00ED078F" w:rsidRPr="006845C6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845C6">
        <w:rPr>
          <w:rFonts w:ascii="Times New Roman" w:hAnsi="Times New Roman"/>
          <w:sz w:val="24"/>
          <w:szCs w:val="24"/>
        </w:rPr>
        <w:t xml:space="preserve">Purviņu </w:t>
      </w:r>
      <w:r>
        <w:rPr>
          <w:rFonts w:ascii="Times New Roman" w:hAnsi="Times New Roman"/>
          <w:sz w:val="24"/>
          <w:szCs w:val="24"/>
        </w:rPr>
        <w:t>kapu labiekārtošanai</w:t>
      </w:r>
      <w:r w:rsidRPr="006845C6">
        <w:rPr>
          <w:rFonts w:ascii="Times New Roman" w:hAnsi="Times New Roman"/>
          <w:sz w:val="24"/>
          <w:szCs w:val="24"/>
        </w:rPr>
        <w:t xml:space="preserve"> 300.00 EUR (trīs simti  </w:t>
      </w:r>
      <w:proofErr w:type="spellStart"/>
      <w:r w:rsidRPr="006845C6">
        <w:rPr>
          <w:rFonts w:ascii="Times New Roman" w:hAnsi="Times New Roman"/>
          <w:sz w:val="24"/>
          <w:szCs w:val="24"/>
        </w:rPr>
        <w:t>euro</w:t>
      </w:r>
      <w:proofErr w:type="spellEnd"/>
      <w:r w:rsidRPr="006845C6">
        <w:rPr>
          <w:rFonts w:ascii="Times New Roman" w:hAnsi="Times New Roman"/>
          <w:sz w:val="24"/>
          <w:szCs w:val="24"/>
        </w:rPr>
        <w:t xml:space="preserve"> 00 centi)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5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43-EKK-2350</w:t>
      </w:r>
      <w:r w:rsidRPr="006845C6">
        <w:rPr>
          <w:rFonts w:ascii="Times New Roman" w:hAnsi="Times New Roman"/>
          <w:sz w:val="24"/>
          <w:szCs w:val="24"/>
        </w:rPr>
        <w:t>)</w:t>
      </w:r>
      <w:r w:rsidRPr="006845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Nr.6 &amp;39 no 25.06.2015).</w:t>
      </w:r>
    </w:p>
    <w:p w:rsidR="00ED078F" w:rsidRPr="006845C6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Biotualets</w:t>
      </w:r>
      <w:proofErr w:type="spellEnd"/>
      <w:r>
        <w:rPr>
          <w:rFonts w:ascii="Times New Roman" w:hAnsi="Times New Roman"/>
          <w:sz w:val="24"/>
          <w:szCs w:val="24"/>
        </w:rPr>
        <w:t xml:space="preserve"> iegādei</w:t>
      </w:r>
      <w:r w:rsidRPr="000315AA">
        <w:rPr>
          <w:rFonts w:ascii="Times New Roman" w:eastAsia="Lucida Sans Unicode" w:hAnsi="Times New Roman"/>
          <w:sz w:val="24"/>
          <w:szCs w:val="24"/>
        </w:rPr>
        <w:t xml:space="preserve">  </w:t>
      </w:r>
      <w:r w:rsidRPr="000315AA">
        <w:rPr>
          <w:rFonts w:ascii="Times New Roman" w:hAnsi="Times New Roman"/>
          <w:sz w:val="24"/>
          <w:szCs w:val="24"/>
        </w:rPr>
        <w:t xml:space="preserve">1000.00 EUR (viens tūkstotis  </w:t>
      </w:r>
      <w:proofErr w:type="spellStart"/>
      <w:r w:rsidRPr="000315AA">
        <w:rPr>
          <w:rFonts w:ascii="Times New Roman" w:hAnsi="Times New Roman"/>
          <w:sz w:val="24"/>
          <w:szCs w:val="24"/>
        </w:rPr>
        <w:t>euro</w:t>
      </w:r>
      <w:proofErr w:type="spellEnd"/>
      <w:r w:rsidRPr="000315AA">
        <w:rPr>
          <w:rFonts w:ascii="Times New Roman" w:hAnsi="Times New Roman"/>
          <w:sz w:val="24"/>
          <w:szCs w:val="24"/>
        </w:rPr>
        <w:t xml:space="preserve"> 00 centi) (</w:t>
      </w:r>
      <w:r>
        <w:rPr>
          <w:rFonts w:ascii="Times New Roman" w:hAnsi="Times New Roman"/>
          <w:sz w:val="24"/>
          <w:szCs w:val="24"/>
        </w:rPr>
        <w:t>29</w:t>
      </w:r>
      <w:r w:rsidRPr="000315AA">
        <w:rPr>
          <w:rFonts w:ascii="Times New Roman" w:hAnsi="Times New Roman"/>
          <w:sz w:val="24"/>
          <w:szCs w:val="24"/>
        </w:rPr>
        <w:t>-EKK-</w:t>
      </w:r>
      <w:r>
        <w:rPr>
          <w:rFonts w:ascii="Times New Roman" w:hAnsi="Times New Roman"/>
          <w:sz w:val="24"/>
          <w:szCs w:val="24"/>
        </w:rPr>
        <w:t>5239</w:t>
      </w:r>
      <w:r w:rsidRPr="000315AA">
        <w:rPr>
          <w:rFonts w:ascii="Times New Roman" w:hAnsi="Times New Roman"/>
          <w:sz w:val="24"/>
          <w:szCs w:val="24"/>
        </w:rPr>
        <w:t>.)</w:t>
      </w:r>
      <w:r w:rsidRPr="000315A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Nr.6 &amp;33 no 25.06.2015).</w:t>
      </w:r>
    </w:p>
    <w:p w:rsidR="00ED078F" w:rsidRPr="000315AA" w:rsidRDefault="00ED078F" w:rsidP="00ED078F">
      <w:pPr>
        <w:pStyle w:val="ListParagraph"/>
        <w:widowControl w:val="0"/>
        <w:tabs>
          <w:tab w:val="left" w:pos="1134"/>
        </w:tabs>
        <w:suppressAutoHyphens/>
        <w:spacing w:after="0"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ED078F" w:rsidRPr="00FA02BC" w:rsidRDefault="00ED078F" w:rsidP="00ED078F">
      <w:pPr>
        <w:ind w:left="360"/>
        <w:jc w:val="both"/>
        <w:rPr>
          <w:b/>
        </w:rPr>
      </w:pPr>
    </w:p>
    <w:p w:rsidR="00ED078F" w:rsidRPr="00FA02BC" w:rsidRDefault="00ED078F" w:rsidP="00ED078F">
      <w:pPr>
        <w:pStyle w:val="ListParagraph"/>
        <w:widowControl w:val="0"/>
        <w:numPr>
          <w:ilvl w:val="0"/>
          <w:numId w:val="28"/>
        </w:numPr>
        <w:suppressAutoHyphens/>
        <w:ind w:left="64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02BC">
        <w:rPr>
          <w:rFonts w:ascii="Times New Roman" w:hAnsi="Times New Roman"/>
          <w:b/>
          <w:bCs/>
          <w:sz w:val="24"/>
          <w:szCs w:val="24"/>
        </w:rPr>
        <w:lastRenderedPageBreak/>
        <w:t xml:space="preserve">Piešķirts finansējums no </w:t>
      </w:r>
      <w:r w:rsidRPr="00FA02BC">
        <w:rPr>
          <w:rFonts w:ascii="Times New Roman" w:eastAsia="Lucida Sans Unicode" w:hAnsi="Times New Roman"/>
          <w:b/>
          <w:sz w:val="24"/>
          <w:szCs w:val="24"/>
        </w:rPr>
        <w:t>Kārsavas novada pašvaldības pamatbudžeta programmas „Darba devēja pabalsti, sakarā ar ģimenes locekļa vai apgādājamā nāvi”(66-EKK-1220), saskaņā ar darbinieku iesniegumiem,  šādām iestādēm</w:t>
      </w:r>
      <w:r w:rsidRPr="00FA02BC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FA02BC">
        <w:rPr>
          <w:rFonts w:ascii="Times New Roman" w:eastAsia="Lucida Sans Unicode" w:hAnsi="Times New Roman"/>
          <w:b/>
          <w:sz w:val="24"/>
          <w:szCs w:val="24"/>
        </w:rPr>
        <w:t>( EUR 1800.00</w:t>
      </w:r>
      <w:r w:rsidRPr="00FA02BC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FA02BC">
        <w:rPr>
          <w:rFonts w:ascii="Times New Roman" w:eastAsia="Lucida Sans Unicode" w:hAnsi="Times New Roman"/>
          <w:i/>
          <w:sz w:val="24"/>
          <w:szCs w:val="24"/>
        </w:rPr>
        <w:t>(5pabalsti</w:t>
      </w:r>
      <w:r w:rsidRPr="00FA02BC">
        <w:rPr>
          <w:rFonts w:ascii="Times New Roman" w:eastAsia="Lucida Sans Unicode" w:hAnsi="Times New Roman"/>
          <w:sz w:val="24"/>
          <w:szCs w:val="24"/>
        </w:rPr>
        <w:t xml:space="preserve">)): </w:t>
      </w:r>
    </w:p>
    <w:p w:rsidR="00ED078F" w:rsidRPr="00FA02BC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FA02BC">
        <w:rPr>
          <w:rFonts w:ascii="Times New Roman" w:hAnsi="Times New Roman"/>
          <w:sz w:val="24"/>
          <w:szCs w:val="24"/>
        </w:rPr>
        <w:t xml:space="preserve">Novada lauksaimniecības pasākumi- 360.00 </w:t>
      </w:r>
      <w:proofErr w:type="spellStart"/>
      <w:r w:rsidRPr="00FA02BC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</w:t>
      </w:r>
      <w:r w:rsidRPr="00FA02B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A02BC">
        <w:rPr>
          <w:rFonts w:ascii="Times New Roman" w:hAnsi="Times New Roman"/>
          <w:i/>
          <w:sz w:val="24"/>
          <w:szCs w:val="24"/>
        </w:rPr>
        <w:t>trīssimti</w:t>
      </w:r>
      <w:proofErr w:type="spellEnd"/>
      <w:r w:rsidRPr="00FA02BC">
        <w:rPr>
          <w:rFonts w:ascii="Times New Roman" w:hAnsi="Times New Roman"/>
          <w:i/>
          <w:sz w:val="24"/>
          <w:szCs w:val="24"/>
        </w:rPr>
        <w:t xml:space="preserve"> sešdesmit </w:t>
      </w:r>
      <w:proofErr w:type="spellStart"/>
      <w:r w:rsidRPr="00FA02BC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A02BC">
        <w:rPr>
          <w:rFonts w:ascii="Times New Roman" w:hAnsi="Times New Roman"/>
          <w:i/>
          <w:sz w:val="24"/>
          <w:szCs w:val="24"/>
        </w:rPr>
        <w:t xml:space="preserve"> 00 centi</w:t>
      </w:r>
      <w:r w:rsidRPr="00FA02BC">
        <w:rPr>
          <w:rFonts w:ascii="Times New Roman" w:hAnsi="Times New Roman"/>
          <w:sz w:val="24"/>
          <w:szCs w:val="24"/>
        </w:rPr>
        <w:t>) (14- EKK-1221-EUR 147.00, EKK-1228- EUR-213.00)</w:t>
      </w:r>
    </w:p>
    <w:p w:rsidR="00ED078F" w:rsidRPr="00FA02BC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BC">
        <w:rPr>
          <w:rFonts w:ascii="Times New Roman" w:hAnsi="Times New Roman"/>
          <w:sz w:val="24"/>
          <w:szCs w:val="24"/>
          <w:lang w:val="en-US"/>
        </w:rPr>
        <w:t>Novada</w:t>
      </w:r>
      <w:proofErr w:type="spellEnd"/>
      <w:r w:rsidRPr="00FA02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02BC">
        <w:rPr>
          <w:rFonts w:ascii="Times New Roman" w:hAnsi="Times New Roman"/>
          <w:sz w:val="24"/>
          <w:szCs w:val="24"/>
          <w:lang w:val="en-US"/>
        </w:rPr>
        <w:t>centralizētā</w:t>
      </w:r>
      <w:proofErr w:type="spellEnd"/>
      <w:r w:rsidRPr="00FA02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02BC">
        <w:rPr>
          <w:rFonts w:ascii="Times New Roman" w:hAnsi="Times New Roman"/>
          <w:sz w:val="24"/>
          <w:szCs w:val="24"/>
          <w:lang w:val="en-US"/>
        </w:rPr>
        <w:t>grāmatvedība</w:t>
      </w:r>
      <w:proofErr w:type="spellEnd"/>
      <w:r w:rsidRPr="00FA02BC">
        <w:rPr>
          <w:rFonts w:ascii="Times New Roman" w:hAnsi="Times New Roman"/>
          <w:sz w:val="24"/>
          <w:szCs w:val="24"/>
          <w:lang w:val="en-US"/>
        </w:rPr>
        <w:t xml:space="preserve">- 720.00 </w:t>
      </w:r>
      <w:r w:rsidRPr="00FA02BC">
        <w:rPr>
          <w:rFonts w:ascii="Times New Roman" w:hAnsi="Times New Roman"/>
          <w:i/>
          <w:sz w:val="24"/>
          <w:szCs w:val="24"/>
          <w:lang w:val="en-US"/>
        </w:rPr>
        <w:t>euro (</w:t>
      </w:r>
      <w:proofErr w:type="spellStart"/>
      <w:r w:rsidRPr="00FA02BC">
        <w:rPr>
          <w:rFonts w:ascii="Times New Roman" w:hAnsi="Times New Roman"/>
          <w:i/>
          <w:sz w:val="24"/>
          <w:szCs w:val="24"/>
          <w:lang w:val="en-US"/>
        </w:rPr>
        <w:t>septiņi</w:t>
      </w:r>
      <w:proofErr w:type="spellEnd"/>
      <w:r w:rsidRPr="00FA02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02BC">
        <w:rPr>
          <w:rFonts w:ascii="Times New Roman" w:hAnsi="Times New Roman"/>
          <w:i/>
          <w:sz w:val="24"/>
          <w:szCs w:val="24"/>
          <w:lang w:val="en-US"/>
        </w:rPr>
        <w:t>simti</w:t>
      </w:r>
      <w:proofErr w:type="spellEnd"/>
      <w:r w:rsidRPr="00FA02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02BC">
        <w:rPr>
          <w:rFonts w:ascii="Times New Roman" w:hAnsi="Times New Roman"/>
          <w:i/>
          <w:sz w:val="24"/>
          <w:szCs w:val="24"/>
          <w:lang w:val="en-US"/>
        </w:rPr>
        <w:t>divdesmit</w:t>
      </w:r>
      <w:proofErr w:type="spellEnd"/>
      <w:r w:rsidRPr="00FA02BC">
        <w:rPr>
          <w:rFonts w:ascii="Times New Roman" w:hAnsi="Times New Roman"/>
          <w:i/>
          <w:sz w:val="24"/>
          <w:szCs w:val="24"/>
          <w:lang w:val="en-US"/>
        </w:rPr>
        <w:t xml:space="preserve"> euro 00centi)</w:t>
      </w:r>
      <w:r w:rsidRPr="00FA02BC">
        <w:rPr>
          <w:rFonts w:ascii="Times New Roman" w:hAnsi="Times New Roman"/>
          <w:sz w:val="24"/>
          <w:szCs w:val="24"/>
          <w:lang w:val="en-US"/>
        </w:rPr>
        <w:t xml:space="preserve"> (2- EKK-1221-EUR 293.00, EKK-1228- EUR-427.00)</w:t>
      </w:r>
    </w:p>
    <w:p w:rsidR="00ED078F" w:rsidRPr="00FA02BC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BC">
        <w:rPr>
          <w:rFonts w:ascii="Times New Roman" w:hAnsi="Times New Roman"/>
          <w:sz w:val="24"/>
          <w:szCs w:val="24"/>
        </w:rPr>
        <w:t xml:space="preserve">Salnavas teritorijas uzturēšana- 360.00 </w:t>
      </w:r>
      <w:proofErr w:type="spellStart"/>
      <w:r w:rsidRPr="00FA02BC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</w:t>
      </w:r>
      <w:r w:rsidRPr="00FA02B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A02BC">
        <w:rPr>
          <w:rFonts w:ascii="Times New Roman" w:hAnsi="Times New Roman"/>
          <w:i/>
          <w:sz w:val="24"/>
          <w:szCs w:val="24"/>
        </w:rPr>
        <w:t>trīssimti</w:t>
      </w:r>
      <w:proofErr w:type="spellEnd"/>
      <w:r w:rsidRPr="00FA02BC">
        <w:rPr>
          <w:rFonts w:ascii="Times New Roman" w:hAnsi="Times New Roman"/>
          <w:i/>
          <w:sz w:val="24"/>
          <w:szCs w:val="24"/>
        </w:rPr>
        <w:t xml:space="preserve"> sešdesmit </w:t>
      </w:r>
      <w:proofErr w:type="spellStart"/>
      <w:r w:rsidRPr="00FA02BC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A02BC">
        <w:rPr>
          <w:rFonts w:ascii="Times New Roman" w:hAnsi="Times New Roman"/>
          <w:i/>
          <w:sz w:val="24"/>
          <w:szCs w:val="24"/>
        </w:rPr>
        <w:t xml:space="preserve"> 00 centi</w:t>
      </w:r>
      <w:r w:rsidRPr="00FA02BC">
        <w:rPr>
          <w:rFonts w:ascii="Times New Roman" w:hAnsi="Times New Roman"/>
          <w:sz w:val="24"/>
          <w:szCs w:val="24"/>
        </w:rPr>
        <w:t>) (112- EKK-1221-EUR 147.00, EKK-1228- EUR-213.00)</w:t>
      </w:r>
    </w:p>
    <w:p w:rsidR="00ED078F" w:rsidRPr="00FA02BC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BC">
        <w:rPr>
          <w:rFonts w:ascii="Times New Roman" w:hAnsi="Times New Roman"/>
          <w:sz w:val="24"/>
          <w:szCs w:val="24"/>
        </w:rPr>
        <w:t xml:space="preserve">Mobilā brigāde- 360.00 </w:t>
      </w:r>
      <w:proofErr w:type="spellStart"/>
      <w:r w:rsidRPr="00FA02BC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</w:t>
      </w:r>
      <w:r w:rsidRPr="00FA02B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A02BC">
        <w:rPr>
          <w:rFonts w:ascii="Times New Roman" w:hAnsi="Times New Roman"/>
          <w:i/>
          <w:sz w:val="24"/>
          <w:szCs w:val="24"/>
        </w:rPr>
        <w:t>trīssimti</w:t>
      </w:r>
      <w:proofErr w:type="spellEnd"/>
      <w:r w:rsidRPr="00FA02BC">
        <w:rPr>
          <w:rFonts w:ascii="Times New Roman" w:hAnsi="Times New Roman"/>
          <w:i/>
          <w:sz w:val="24"/>
          <w:szCs w:val="24"/>
        </w:rPr>
        <w:t xml:space="preserve"> sešdesmit </w:t>
      </w:r>
      <w:proofErr w:type="spellStart"/>
      <w:r w:rsidRPr="00FA02BC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A02BC">
        <w:rPr>
          <w:rFonts w:ascii="Times New Roman" w:hAnsi="Times New Roman"/>
          <w:i/>
          <w:sz w:val="24"/>
          <w:szCs w:val="24"/>
        </w:rPr>
        <w:t xml:space="preserve"> 00 centi</w:t>
      </w:r>
      <w:r w:rsidRPr="00FA02BC">
        <w:rPr>
          <w:rFonts w:ascii="Times New Roman" w:hAnsi="Times New Roman"/>
          <w:sz w:val="24"/>
          <w:szCs w:val="24"/>
        </w:rPr>
        <w:t>) (94- EKK-1221-EUR 147.00, EKK-1228- EUR-213.00)</w:t>
      </w:r>
    </w:p>
    <w:p w:rsidR="00ED078F" w:rsidRPr="00FA02BC" w:rsidRDefault="00ED078F" w:rsidP="00ED078F">
      <w:pPr>
        <w:ind w:left="360"/>
        <w:jc w:val="both"/>
      </w:pPr>
    </w:p>
    <w:p w:rsidR="00ED078F" w:rsidRPr="00FA02BC" w:rsidRDefault="00ED078F" w:rsidP="00ED078F">
      <w:pPr>
        <w:pStyle w:val="ListParagraph"/>
        <w:numPr>
          <w:ilvl w:val="0"/>
          <w:numId w:val="28"/>
        </w:numPr>
        <w:ind w:left="644"/>
        <w:contextualSpacing/>
        <w:jc w:val="both"/>
        <w:rPr>
          <w:rFonts w:ascii="Times New Roman" w:hAnsi="Times New Roman"/>
          <w:b/>
          <w:sz w:val="24"/>
        </w:rPr>
      </w:pPr>
      <w:r w:rsidRPr="00FA02BC">
        <w:rPr>
          <w:rFonts w:ascii="Times New Roman" w:hAnsi="Times New Roman"/>
          <w:b/>
          <w:sz w:val="24"/>
        </w:rPr>
        <w:t>Grozījumi iestāžu ietvaros:</w:t>
      </w:r>
    </w:p>
    <w:p w:rsidR="00ED078F" w:rsidRPr="00E42357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A02BC">
        <w:rPr>
          <w:rFonts w:ascii="Times New Roman" w:hAnsi="Times New Roman"/>
          <w:sz w:val="24"/>
          <w:szCs w:val="24"/>
        </w:rPr>
        <w:t xml:space="preserve">Papildus līdzekļi piešķirti projekta  „Ģimenes atbalsta centriņa „Paspārne”  sekmīgai realizēšanai  Salnavas pagastā līdzfinansējuma </w:t>
      </w:r>
      <w:proofErr w:type="spellStart"/>
      <w:r w:rsidRPr="00FA02BC">
        <w:rPr>
          <w:rFonts w:ascii="Times New Roman" w:hAnsi="Times New Roman"/>
          <w:sz w:val="24"/>
          <w:szCs w:val="24"/>
        </w:rPr>
        <w:t>nodrošināšnai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300.00 </w:t>
      </w:r>
      <w:proofErr w:type="spellStart"/>
      <w:r w:rsidRPr="00FA02BC">
        <w:rPr>
          <w:rFonts w:ascii="Times New Roman" w:hAnsi="Times New Roman"/>
          <w:sz w:val="24"/>
          <w:szCs w:val="24"/>
        </w:rPr>
        <w:t>euro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apmērā (170-EKK-2350- 300.00EUR) no attīstības budžetā plānotajiem līdzekļiem projektu līdzfinansēšanai (28-EKK-2279-300.00EUR)),</w:t>
      </w:r>
      <w:r w:rsidRPr="00E4235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Nr.6 &amp;19 no 25.06.2015).</w:t>
      </w:r>
    </w:p>
    <w:p w:rsidR="00ED078F" w:rsidRPr="006845C6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A02BC">
        <w:rPr>
          <w:rFonts w:ascii="Times New Roman" w:hAnsi="Times New Roman"/>
          <w:sz w:val="24"/>
          <w:szCs w:val="24"/>
        </w:rPr>
        <w:t>Papildus līdzekļi piešķirti projekta  „</w:t>
      </w:r>
      <w:proofErr w:type="spellStart"/>
      <w:r w:rsidRPr="00FA02BC">
        <w:rPr>
          <w:rFonts w:ascii="Times New Roman" w:hAnsi="Times New Roman"/>
          <w:sz w:val="24"/>
          <w:szCs w:val="24"/>
        </w:rPr>
        <w:t>Koncerttērpu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izgatavošana Kārsavas novada sieviešu korim „Austra</w:t>
      </w:r>
      <w:r w:rsidRPr="00FA02BC">
        <w:rPr>
          <w:rFonts w:ascii="Times New Roman" w:hAnsi="Times New Roman"/>
          <w:bCs/>
          <w:sz w:val="24"/>
          <w:szCs w:val="24"/>
        </w:rPr>
        <w:t xml:space="preserve"> „. </w:t>
      </w:r>
      <w:r w:rsidRPr="00FA02BC">
        <w:rPr>
          <w:rFonts w:ascii="Times New Roman" w:hAnsi="Times New Roman"/>
          <w:sz w:val="24"/>
          <w:szCs w:val="24"/>
        </w:rPr>
        <w:t>sekmīgai realizēšanai  Mērdzenes KN. kora dalībnieka tērpa komplekta sašūšanai 58.00 EUR (40-EKK-2361- 58.00EUR) no attīstības budžetā plānotajiem līdzekļiem projektu līdzfinansēšanai (28-EKK-2279-58.00EUR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Nr.6 &amp;20 no 25.06.2015).</w:t>
      </w:r>
    </w:p>
    <w:p w:rsidR="00ED078F" w:rsidRPr="00E42357" w:rsidRDefault="00ED078F" w:rsidP="00ED078F">
      <w:pPr>
        <w:jc w:val="both"/>
      </w:pPr>
    </w:p>
    <w:p w:rsidR="00ED078F" w:rsidRPr="00F5441D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A02BC">
        <w:rPr>
          <w:rFonts w:ascii="Times New Roman" w:hAnsi="Times New Roman"/>
          <w:sz w:val="24"/>
          <w:szCs w:val="24"/>
        </w:rPr>
        <w:t>Papildus līdzekļi piešķirti projekta  „</w:t>
      </w:r>
      <w:proofErr w:type="spellStart"/>
      <w:r w:rsidRPr="00FA02BC">
        <w:rPr>
          <w:rFonts w:ascii="Times New Roman" w:hAnsi="Times New Roman"/>
          <w:sz w:val="24"/>
          <w:szCs w:val="24"/>
        </w:rPr>
        <w:t>saREDZI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latgalīšu </w:t>
      </w:r>
      <w:proofErr w:type="spellStart"/>
      <w:r w:rsidRPr="00FA02BC">
        <w:rPr>
          <w:rFonts w:ascii="Times New Roman" w:hAnsi="Times New Roman"/>
          <w:sz w:val="24"/>
          <w:szCs w:val="24"/>
        </w:rPr>
        <w:t>volūdu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2”  </w:t>
      </w:r>
      <w:proofErr w:type="spellStart"/>
      <w:r w:rsidRPr="00FA02BC">
        <w:rPr>
          <w:rFonts w:ascii="Times New Roman" w:hAnsi="Times New Roman"/>
          <w:sz w:val="24"/>
          <w:szCs w:val="24"/>
        </w:rPr>
        <w:t>līdzfinasējuma</w:t>
      </w:r>
      <w:proofErr w:type="spellEnd"/>
      <w:r w:rsidRPr="00FA02BC">
        <w:rPr>
          <w:rFonts w:ascii="Times New Roman" w:hAnsi="Times New Roman"/>
          <w:sz w:val="24"/>
          <w:szCs w:val="24"/>
        </w:rPr>
        <w:t xml:space="preserve"> nodrošināšanai 2000.00 EUR (EKK-2312) no attīstības budžetā plānotajiem līdzekļiem projektu līdzfinansēšanai (28-EKK-2279-2000.00EUR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Nr.6 &amp;22 no 25.06.2015).</w:t>
      </w:r>
    </w:p>
    <w:p w:rsidR="00ED078F" w:rsidRPr="004A5CA4" w:rsidRDefault="00ED078F" w:rsidP="00ED078F">
      <w:pPr>
        <w:jc w:val="both"/>
        <w:rPr>
          <w:b/>
        </w:rPr>
      </w:pPr>
    </w:p>
    <w:p w:rsidR="00ED078F" w:rsidRPr="00375EC5" w:rsidRDefault="00ED078F" w:rsidP="00ED078F">
      <w:pPr>
        <w:pStyle w:val="ListParagraph"/>
        <w:numPr>
          <w:ilvl w:val="0"/>
          <w:numId w:val="28"/>
        </w:numPr>
        <w:ind w:left="644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Ziedojumu un dāvinājumu ieņēmumi ( EUR 369.00)un izdevumi palielināti (EUR 369.00):</w:t>
      </w:r>
    </w:p>
    <w:p w:rsidR="00ED078F" w:rsidRPr="00294D77" w:rsidRDefault="00ED078F" w:rsidP="00ED078F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75EC5">
        <w:rPr>
          <w:rFonts w:ascii="Times New Roman" w:hAnsi="Times New Roman"/>
          <w:sz w:val="24"/>
          <w:szCs w:val="24"/>
        </w:rPr>
        <w:t xml:space="preserve">Juridiskās personas ZS Zelta sala, </w:t>
      </w:r>
      <w:proofErr w:type="spellStart"/>
      <w:r w:rsidRPr="00375EC5">
        <w:rPr>
          <w:rFonts w:ascii="Times New Roman" w:hAnsi="Times New Roman"/>
          <w:sz w:val="24"/>
          <w:szCs w:val="24"/>
        </w:rPr>
        <w:t>reģ</w:t>
      </w:r>
      <w:proofErr w:type="spellEnd"/>
      <w:r w:rsidRPr="00375EC5">
        <w:rPr>
          <w:rFonts w:ascii="Times New Roman" w:hAnsi="Times New Roman"/>
          <w:sz w:val="24"/>
          <w:szCs w:val="24"/>
        </w:rPr>
        <w:t xml:space="preserve">. Nr.46801005072 </w:t>
      </w:r>
      <w:r>
        <w:rPr>
          <w:rFonts w:ascii="Times New Roman" w:hAnsi="Times New Roman"/>
          <w:sz w:val="24"/>
          <w:szCs w:val="24"/>
        </w:rPr>
        <w:t>ziedojums</w:t>
      </w:r>
      <w:r w:rsidRPr="00375EC5">
        <w:rPr>
          <w:rFonts w:ascii="Times New Roman" w:hAnsi="Times New Roman"/>
          <w:sz w:val="24"/>
          <w:szCs w:val="24"/>
        </w:rPr>
        <w:t xml:space="preserve"> EUR 200.00 (divi simti eiro) Salnavas kultūras nama </w:t>
      </w:r>
      <w:proofErr w:type="spellStart"/>
      <w:r w:rsidRPr="00375EC5">
        <w:rPr>
          <w:rFonts w:ascii="Times New Roman" w:hAnsi="Times New Roman"/>
          <w:sz w:val="24"/>
          <w:szCs w:val="24"/>
        </w:rPr>
        <w:t>amatierkolektīvu</w:t>
      </w:r>
      <w:proofErr w:type="spellEnd"/>
      <w:r w:rsidRPr="00375EC5">
        <w:rPr>
          <w:rFonts w:ascii="Times New Roman" w:hAnsi="Times New Roman"/>
          <w:sz w:val="24"/>
          <w:szCs w:val="24"/>
        </w:rPr>
        <w:t xml:space="preserve"> braucienam uz Rīgu [39-EKK-2322].</w:t>
      </w:r>
      <w:r w:rsidRPr="00375EC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&amp;35 no 28.05.2015).</w:t>
      </w:r>
    </w:p>
    <w:p w:rsidR="00ED078F" w:rsidRPr="00375EC5" w:rsidRDefault="00ED078F" w:rsidP="00ED078F">
      <w:pPr>
        <w:pStyle w:val="ListParagraph"/>
        <w:numPr>
          <w:ilvl w:val="1"/>
          <w:numId w:val="28"/>
        </w:numPr>
        <w:ind w:left="1080"/>
        <w:contextualSpacing/>
        <w:jc w:val="both"/>
        <w:rPr>
          <w:rFonts w:ascii="Times New Roman" w:hAnsi="Times New Roman"/>
          <w:sz w:val="24"/>
        </w:rPr>
      </w:pPr>
      <w:r w:rsidRPr="00375EC5">
        <w:rPr>
          <w:rFonts w:ascii="Times New Roman" w:hAnsi="Times New Roman"/>
          <w:sz w:val="24"/>
          <w:szCs w:val="24"/>
        </w:rPr>
        <w:t xml:space="preserve">Fizisko personu ziedojums EUR 169.00 ( viens simts sešdesmit deviņi eiro)  Salnavas pamatskolas skolēnu mācību ekskursijai uz Rēzekni EUR 21.00  (divdesmit viens eiro)[53-EKK-2322], Mērdzenes pašdarbnieku kolektīviem kultūras pasākumu apmeklējumam Rīgā EUR 125.00 ( viens simts divdesmit pieci)[40-EKK-2322], Kārsavas vidusskolas skolēnu ekskursijai EUR 23.00 ( divdesmit trīs eiro)[51-EKK-2322].  </w:t>
      </w:r>
      <w:r>
        <w:rPr>
          <w:rFonts w:ascii="Times New Roman" w:hAnsi="Times New Roman"/>
          <w:i/>
          <w:sz w:val="24"/>
          <w:szCs w:val="24"/>
        </w:rPr>
        <w:t xml:space="preserve">(domes sēdes </w:t>
      </w:r>
      <w:proofErr w:type="spellStart"/>
      <w:r>
        <w:rPr>
          <w:rFonts w:ascii="Times New Roman" w:hAnsi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i/>
          <w:sz w:val="24"/>
          <w:szCs w:val="24"/>
        </w:rPr>
        <w:t>. Nr.5 &amp;35 no 28.05.2015).</w:t>
      </w:r>
    </w:p>
    <w:p w:rsidR="00ED078F" w:rsidRDefault="00ED078F" w:rsidP="00ED078F">
      <w:pPr>
        <w:pStyle w:val="naisf"/>
        <w:spacing w:before="0" w:after="360"/>
        <w:ind w:firstLine="0"/>
      </w:pPr>
    </w:p>
    <w:p w:rsidR="008F4553" w:rsidRPr="001C5318" w:rsidRDefault="008F4553" w:rsidP="008F4553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B36AE5" w:rsidRPr="008420DC" w:rsidRDefault="00B36AE5" w:rsidP="00B36AE5"/>
    <w:p w:rsidR="00B36AE5" w:rsidRDefault="004F34C7" w:rsidP="00B36AE5">
      <w:pPr>
        <w:tabs>
          <w:tab w:val="center" w:pos="4153"/>
        </w:tabs>
      </w:pPr>
      <w:r>
        <w:t xml:space="preserve">Domes priekšsēdētāja                                        </w:t>
      </w:r>
      <w:r w:rsidR="00B36AE5">
        <w:t xml:space="preserve">               </w:t>
      </w:r>
      <w:proofErr w:type="spellStart"/>
      <w:r w:rsidR="00B36AE5">
        <w:t>I.Silicka</w:t>
      </w:r>
      <w:proofErr w:type="spellEnd"/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p w:rsidR="008F4553" w:rsidRDefault="008F4553" w:rsidP="00834D31">
      <w:pPr>
        <w:jc w:val="center"/>
        <w:rPr>
          <w:b/>
        </w:rPr>
      </w:pPr>
    </w:p>
    <w:p w:rsidR="008F4553" w:rsidRDefault="008F4553" w:rsidP="00834D31">
      <w:pPr>
        <w:jc w:val="center"/>
        <w:rPr>
          <w:b/>
        </w:rPr>
      </w:pPr>
    </w:p>
    <w:p w:rsidR="008F4553" w:rsidRDefault="008F4553" w:rsidP="00834D31">
      <w:pPr>
        <w:jc w:val="center"/>
        <w:rPr>
          <w:b/>
        </w:rPr>
      </w:pPr>
    </w:p>
    <w:p w:rsidR="008F4553" w:rsidRDefault="008F4553" w:rsidP="00834D31">
      <w:pPr>
        <w:jc w:val="center"/>
        <w:rPr>
          <w:b/>
        </w:rPr>
      </w:pPr>
    </w:p>
    <w:p w:rsidR="008F4553" w:rsidRDefault="008F4553" w:rsidP="00834D31">
      <w:pPr>
        <w:jc w:val="center"/>
        <w:rPr>
          <w:b/>
        </w:rPr>
      </w:pPr>
    </w:p>
    <w:p w:rsidR="008F4553" w:rsidRDefault="008F4553" w:rsidP="00834D31">
      <w:pPr>
        <w:jc w:val="center"/>
        <w:rPr>
          <w:b/>
        </w:rPr>
      </w:pPr>
    </w:p>
    <w:p w:rsidR="008F4553" w:rsidRDefault="008F4553" w:rsidP="00834D31">
      <w:pPr>
        <w:jc w:val="center"/>
        <w:rPr>
          <w:b/>
        </w:rPr>
      </w:pPr>
    </w:p>
    <w:p w:rsidR="009B4D18" w:rsidRDefault="009B4D18" w:rsidP="00834D31">
      <w:pPr>
        <w:jc w:val="center"/>
        <w:rPr>
          <w:b/>
        </w:rPr>
      </w:pPr>
    </w:p>
    <w:sectPr w:rsidR="009B4D18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519"/>
    <w:multiLevelType w:val="multilevel"/>
    <w:tmpl w:val="D240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B471F7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41BA7"/>
    <w:multiLevelType w:val="hybridMultilevel"/>
    <w:tmpl w:val="1E062CEA"/>
    <w:lvl w:ilvl="0" w:tplc="8DA8130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D0683"/>
    <w:multiLevelType w:val="hybridMultilevel"/>
    <w:tmpl w:val="6D9EC71A"/>
    <w:lvl w:ilvl="0" w:tplc="9C1C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7094A"/>
    <w:multiLevelType w:val="hybridMultilevel"/>
    <w:tmpl w:val="2F9CE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5C0D"/>
    <w:multiLevelType w:val="hybridMultilevel"/>
    <w:tmpl w:val="83F85B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11C2"/>
    <w:multiLevelType w:val="multilevel"/>
    <w:tmpl w:val="1B40D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AF0E0F"/>
    <w:multiLevelType w:val="hybridMultilevel"/>
    <w:tmpl w:val="84C02F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5FA1"/>
    <w:multiLevelType w:val="multilevel"/>
    <w:tmpl w:val="FC32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1524853"/>
    <w:multiLevelType w:val="multilevel"/>
    <w:tmpl w:val="ACC8EA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32B29A5"/>
    <w:multiLevelType w:val="multilevel"/>
    <w:tmpl w:val="CA4078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836B02"/>
    <w:multiLevelType w:val="multilevel"/>
    <w:tmpl w:val="B6426FC4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70" w:hanging="81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30" w:hanging="810"/>
      </w:pPr>
    </w:lvl>
    <w:lvl w:ilvl="3">
      <w:start w:val="1"/>
      <w:numFmt w:val="decimal"/>
      <w:lvlText w:val="%1.%2.%3.%4."/>
      <w:lvlJc w:val="left"/>
      <w:pPr>
        <w:ind w:left="1890" w:hanging="81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2C37CCF"/>
    <w:multiLevelType w:val="hybridMultilevel"/>
    <w:tmpl w:val="D11A82E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1925"/>
    <w:multiLevelType w:val="hybridMultilevel"/>
    <w:tmpl w:val="46DE30F0"/>
    <w:lvl w:ilvl="0" w:tplc="BBCAAC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0C1"/>
    <w:multiLevelType w:val="hybridMultilevel"/>
    <w:tmpl w:val="BAD8A5A8"/>
    <w:lvl w:ilvl="0" w:tplc="7ADCC9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3BE633F"/>
    <w:multiLevelType w:val="multilevel"/>
    <w:tmpl w:val="73D8A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4DD5BA0"/>
    <w:multiLevelType w:val="multilevel"/>
    <w:tmpl w:val="915A8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D10403"/>
    <w:multiLevelType w:val="hybridMultilevel"/>
    <w:tmpl w:val="5B0067EA"/>
    <w:lvl w:ilvl="0" w:tplc="7C38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7B79E2"/>
    <w:multiLevelType w:val="hybridMultilevel"/>
    <w:tmpl w:val="7EFE3726"/>
    <w:lvl w:ilvl="0" w:tplc="426C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16124"/>
    <w:multiLevelType w:val="hybridMultilevel"/>
    <w:tmpl w:val="C5F2897A"/>
    <w:lvl w:ilvl="0" w:tplc="042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101CDB"/>
    <w:multiLevelType w:val="hybridMultilevel"/>
    <w:tmpl w:val="16CCE5DC"/>
    <w:lvl w:ilvl="0" w:tplc="3380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74A89"/>
    <w:multiLevelType w:val="hybridMultilevel"/>
    <w:tmpl w:val="69F43B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20675"/>
    <w:multiLevelType w:val="hybridMultilevel"/>
    <w:tmpl w:val="1DEEA3C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871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F3603D"/>
    <w:multiLevelType w:val="hybridMultilevel"/>
    <w:tmpl w:val="F056B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84CC5"/>
    <w:multiLevelType w:val="hybridMultilevel"/>
    <w:tmpl w:val="28C0B6A0"/>
    <w:lvl w:ilvl="0" w:tplc="7024A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97174"/>
    <w:multiLevelType w:val="hybridMultilevel"/>
    <w:tmpl w:val="E9B20AF0"/>
    <w:lvl w:ilvl="0" w:tplc="449A4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75E88"/>
    <w:multiLevelType w:val="hybridMultilevel"/>
    <w:tmpl w:val="D63C48E4"/>
    <w:lvl w:ilvl="0" w:tplc="866E8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7"/>
  </w:num>
  <w:num w:numId="5">
    <w:abstractNumId w:val="27"/>
  </w:num>
  <w:num w:numId="6">
    <w:abstractNumId w:val="26"/>
  </w:num>
  <w:num w:numId="7">
    <w:abstractNumId w:val="14"/>
  </w:num>
  <w:num w:numId="8">
    <w:abstractNumId w:val="6"/>
  </w:num>
  <w:num w:numId="9">
    <w:abstractNumId w:val="10"/>
  </w:num>
  <w:num w:numId="10">
    <w:abstractNumId w:val="17"/>
  </w:num>
  <w:num w:numId="11">
    <w:abstractNumId w:val="1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9"/>
  </w:num>
  <w:num w:numId="18">
    <w:abstractNumId w:val="18"/>
  </w:num>
  <w:num w:numId="19">
    <w:abstractNumId w:val="5"/>
  </w:num>
  <w:num w:numId="20">
    <w:abstractNumId w:val="24"/>
  </w:num>
  <w:num w:numId="21">
    <w:abstractNumId w:val="0"/>
  </w:num>
  <w:num w:numId="22">
    <w:abstractNumId w:val="23"/>
  </w:num>
  <w:num w:numId="23">
    <w:abstractNumId w:val="15"/>
  </w:num>
  <w:num w:numId="24">
    <w:abstractNumId w:val="20"/>
  </w:num>
  <w:num w:numId="25">
    <w:abstractNumId w:val="13"/>
  </w:num>
  <w:num w:numId="26">
    <w:abstractNumId w:val="3"/>
  </w:num>
  <w:num w:numId="27">
    <w:abstractNumId w:val="2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6401B"/>
    <w:rsid w:val="00097447"/>
    <w:rsid w:val="000A2C4A"/>
    <w:rsid w:val="000A5F7C"/>
    <w:rsid w:val="000C2867"/>
    <w:rsid w:val="000F302E"/>
    <w:rsid w:val="00151749"/>
    <w:rsid w:val="001842D5"/>
    <w:rsid w:val="00193003"/>
    <w:rsid w:val="001D1AC4"/>
    <w:rsid w:val="001F7CA7"/>
    <w:rsid w:val="00236BB2"/>
    <w:rsid w:val="00242E0A"/>
    <w:rsid w:val="00271E7C"/>
    <w:rsid w:val="0027491F"/>
    <w:rsid w:val="00276AC3"/>
    <w:rsid w:val="00285876"/>
    <w:rsid w:val="002B0946"/>
    <w:rsid w:val="002C4D29"/>
    <w:rsid w:val="002E2EB7"/>
    <w:rsid w:val="00323A7D"/>
    <w:rsid w:val="003A1539"/>
    <w:rsid w:val="003B75C9"/>
    <w:rsid w:val="003F6BBB"/>
    <w:rsid w:val="00484DA7"/>
    <w:rsid w:val="004856B3"/>
    <w:rsid w:val="004F1611"/>
    <w:rsid w:val="004F34C7"/>
    <w:rsid w:val="005719D9"/>
    <w:rsid w:val="005A410B"/>
    <w:rsid w:val="005A579D"/>
    <w:rsid w:val="005C3047"/>
    <w:rsid w:val="005D67B5"/>
    <w:rsid w:val="005D7BC6"/>
    <w:rsid w:val="00617A64"/>
    <w:rsid w:val="00680F1F"/>
    <w:rsid w:val="006A3F99"/>
    <w:rsid w:val="006C2640"/>
    <w:rsid w:val="006C6AF5"/>
    <w:rsid w:val="006E0776"/>
    <w:rsid w:val="007111ED"/>
    <w:rsid w:val="00713FE7"/>
    <w:rsid w:val="007329CF"/>
    <w:rsid w:val="00776C28"/>
    <w:rsid w:val="00783DC2"/>
    <w:rsid w:val="007915D6"/>
    <w:rsid w:val="007B3F00"/>
    <w:rsid w:val="007D203C"/>
    <w:rsid w:val="007D79E3"/>
    <w:rsid w:val="00824506"/>
    <w:rsid w:val="00834D31"/>
    <w:rsid w:val="0086777F"/>
    <w:rsid w:val="008E642B"/>
    <w:rsid w:val="008F4553"/>
    <w:rsid w:val="008F689A"/>
    <w:rsid w:val="00917ACE"/>
    <w:rsid w:val="009217B3"/>
    <w:rsid w:val="00951B72"/>
    <w:rsid w:val="009719A5"/>
    <w:rsid w:val="00987AFF"/>
    <w:rsid w:val="009A4672"/>
    <w:rsid w:val="009B4D18"/>
    <w:rsid w:val="009C6B22"/>
    <w:rsid w:val="009F6335"/>
    <w:rsid w:val="009F635A"/>
    <w:rsid w:val="009F6547"/>
    <w:rsid w:val="00A33877"/>
    <w:rsid w:val="00AB2E85"/>
    <w:rsid w:val="00AC74BB"/>
    <w:rsid w:val="00AC7710"/>
    <w:rsid w:val="00AD5755"/>
    <w:rsid w:val="00AE3B03"/>
    <w:rsid w:val="00B36AE5"/>
    <w:rsid w:val="00B56B46"/>
    <w:rsid w:val="00B91ADA"/>
    <w:rsid w:val="00BE628E"/>
    <w:rsid w:val="00C05D2A"/>
    <w:rsid w:val="00C70BF3"/>
    <w:rsid w:val="00CA2A93"/>
    <w:rsid w:val="00CF22D4"/>
    <w:rsid w:val="00CF6B51"/>
    <w:rsid w:val="00D10232"/>
    <w:rsid w:val="00D2361B"/>
    <w:rsid w:val="00D31844"/>
    <w:rsid w:val="00D336E5"/>
    <w:rsid w:val="00D42308"/>
    <w:rsid w:val="00D62254"/>
    <w:rsid w:val="00D65BF6"/>
    <w:rsid w:val="00D97F39"/>
    <w:rsid w:val="00DB2FB6"/>
    <w:rsid w:val="00DB7151"/>
    <w:rsid w:val="00DC6BC5"/>
    <w:rsid w:val="00DD091D"/>
    <w:rsid w:val="00DD72ED"/>
    <w:rsid w:val="00E02575"/>
    <w:rsid w:val="00E104E2"/>
    <w:rsid w:val="00E951FA"/>
    <w:rsid w:val="00ED078F"/>
    <w:rsid w:val="00EF7D38"/>
    <w:rsid w:val="00F46896"/>
    <w:rsid w:val="00F863E8"/>
    <w:rsid w:val="00F90445"/>
    <w:rsid w:val="00F90EA6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veidnes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C8B490E-D084-4FD5-A8B4-69FC503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uiPriority w:val="1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  <w:style w:type="paragraph" w:customStyle="1" w:styleId="1">
    <w:name w:val="Абзац списка1"/>
    <w:basedOn w:val="Normal"/>
    <w:rsid w:val="00DC6B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atstarpm">
    <w:name w:val="Bez atstarpēm"/>
    <w:qFormat/>
    <w:rsid w:val="009B4D1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0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07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List">
    <w:name w:val="List"/>
    <w:basedOn w:val="Normal"/>
    <w:rsid w:val="00ED078F"/>
    <w:pPr>
      <w:ind w:left="283" w:hanging="283"/>
    </w:pPr>
  </w:style>
  <w:style w:type="character" w:customStyle="1" w:styleId="c12">
    <w:name w:val="c12"/>
    <w:basedOn w:val="DefaultParagraphFont"/>
    <w:rsid w:val="00ED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rsa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kars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Sound</cp:lastModifiedBy>
  <cp:revision>2</cp:revision>
  <dcterms:created xsi:type="dcterms:W3CDTF">2018-01-11T11:16:00Z</dcterms:created>
  <dcterms:modified xsi:type="dcterms:W3CDTF">2018-01-11T11:16:00Z</dcterms:modified>
</cp:coreProperties>
</file>